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3A" w:rsidRDefault="00214B0E">
      <w:pPr>
        <w:spacing w:before="6"/>
        <w:ind w:right="-200"/>
        <w:jc w:val="both"/>
        <w:sectPr w:rsidR="00C4373A">
          <w:pgSz w:w="11920" w:h="16840"/>
          <w:pgMar w:top="0" w:right="11" w:bottom="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7562850" cy="10687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2D" w:rsidRDefault="0089712D" w:rsidP="00147AEF">
      <w:pPr>
        <w:keepNext/>
        <w:suppressAutoHyphens/>
        <w:ind w:right="709"/>
        <w:jc w:val="center"/>
        <w:outlineLvl w:val="1"/>
        <w:rPr>
          <w:b/>
          <w:bCs/>
          <w:iCs/>
          <w:caps/>
          <w:sz w:val="28"/>
          <w:szCs w:val="28"/>
        </w:rPr>
      </w:pPr>
      <w:bookmarkStart w:id="0" w:name="_Toc536458466"/>
      <w:bookmarkStart w:id="1" w:name="_GoBack"/>
      <w:bookmarkEnd w:id="1"/>
    </w:p>
    <w:p w:rsidR="00864622" w:rsidRPr="009641AB" w:rsidRDefault="008A4489" w:rsidP="00147AEF">
      <w:pPr>
        <w:keepNext/>
        <w:suppressAutoHyphens/>
        <w:ind w:right="709"/>
        <w:jc w:val="center"/>
        <w:outlineLvl w:val="1"/>
        <w:rPr>
          <w:b/>
          <w:bCs/>
          <w:iCs/>
          <w:caps/>
          <w:sz w:val="28"/>
          <w:szCs w:val="28"/>
          <w:lang w:val="ru-RU"/>
        </w:rPr>
      </w:pPr>
      <w:r w:rsidRPr="009641AB">
        <w:rPr>
          <w:b/>
          <w:bCs/>
          <w:iCs/>
          <w:caps/>
          <w:sz w:val="28"/>
          <w:szCs w:val="28"/>
          <w:lang w:val="ru-RU"/>
        </w:rPr>
        <w:t xml:space="preserve">Часть 1. </w:t>
      </w:r>
      <w:r w:rsidRPr="009641AB">
        <w:rPr>
          <w:b/>
          <w:bCs/>
          <w:iCs/>
          <w:caps/>
          <w:sz w:val="28"/>
          <w:szCs w:val="28"/>
          <w:lang w:val="x-none"/>
        </w:rPr>
        <w:t xml:space="preserve"> Порядок применения правил землепользования и застройки </w:t>
      </w:r>
      <w:r w:rsidRPr="009641AB">
        <w:rPr>
          <w:b/>
          <w:bCs/>
          <w:iCs/>
          <w:caps/>
          <w:sz w:val="28"/>
          <w:szCs w:val="28"/>
          <w:lang w:val="ru-RU"/>
        </w:rPr>
        <w:t>Раздольинского сельского поселения</w:t>
      </w:r>
      <w:r w:rsidRPr="009641AB">
        <w:rPr>
          <w:b/>
          <w:bCs/>
          <w:iCs/>
          <w:caps/>
          <w:sz w:val="28"/>
          <w:szCs w:val="28"/>
          <w:lang w:val="x-none"/>
        </w:rPr>
        <w:t xml:space="preserve"> и внесение в них изменений</w:t>
      </w:r>
      <w:bookmarkEnd w:id="0"/>
    </w:p>
    <w:p w:rsidR="00147AEF" w:rsidRPr="009641AB" w:rsidRDefault="00147AEF" w:rsidP="0018734E">
      <w:pPr>
        <w:keepNext/>
        <w:suppressAutoHyphens/>
        <w:ind w:right="709"/>
        <w:jc w:val="center"/>
        <w:rPr>
          <w:b/>
          <w:bCs/>
          <w:iCs/>
          <w:caps/>
          <w:sz w:val="28"/>
          <w:szCs w:val="28"/>
          <w:lang w:val="ru-RU"/>
        </w:rPr>
      </w:pPr>
    </w:p>
    <w:p w:rsidR="004D57AE" w:rsidRPr="009641AB" w:rsidRDefault="008A4489" w:rsidP="00864622">
      <w:pPr>
        <w:keepNext/>
        <w:suppressAutoHyphens/>
        <w:ind w:right="709"/>
        <w:jc w:val="both"/>
        <w:outlineLvl w:val="1"/>
        <w:rPr>
          <w:b/>
          <w:bCs/>
          <w:iCs/>
          <w:sz w:val="28"/>
          <w:szCs w:val="28"/>
          <w:lang w:val="ru-RU"/>
        </w:rPr>
      </w:pPr>
      <w:bookmarkStart w:id="2" w:name="_Toc536458467"/>
      <w:r w:rsidRPr="009641AB">
        <w:rPr>
          <w:b/>
          <w:bCs/>
          <w:iCs/>
          <w:sz w:val="28"/>
          <w:szCs w:val="28"/>
          <w:lang w:val="ru-RU"/>
        </w:rPr>
        <w:t>Глава</w:t>
      </w:r>
      <w:r w:rsidR="00864622" w:rsidRPr="009641AB">
        <w:rPr>
          <w:b/>
          <w:bCs/>
          <w:iCs/>
          <w:sz w:val="28"/>
          <w:szCs w:val="28"/>
          <w:lang w:val="x-none"/>
        </w:rPr>
        <w:t xml:space="preserve"> 1. </w:t>
      </w:r>
      <w:r w:rsidR="00272155" w:rsidRPr="009641AB">
        <w:rPr>
          <w:b/>
          <w:bCs/>
          <w:iCs/>
          <w:sz w:val="28"/>
          <w:szCs w:val="28"/>
          <w:lang w:val="ru-RU"/>
        </w:rPr>
        <w:t xml:space="preserve">Положение о </w:t>
      </w:r>
      <w:r w:rsidR="00272155" w:rsidRPr="009641AB">
        <w:rPr>
          <w:b/>
          <w:bCs/>
          <w:iCs/>
          <w:sz w:val="28"/>
          <w:szCs w:val="28"/>
          <w:lang w:val="x-none"/>
        </w:rPr>
        <w:t>регулировании</w:t>
      </w:r>
      <w:r w:rsidR="00864622" w:rsidRPr="009641AB">
        <w:rPr>
          <w:b/>
          <w:bCs/>
          <w:iCs/>
          <w:sz w:val="28"/>
          <w:szCs w:val="28"/>
          <w:lang w:val="x-none"/>
        </w:rPr>
        <w:t xml:space="preserve"> землепользования и застройки органами местного самоуправлени</w:t>
      </w:r>
      <w:bookmarkEnd w:id="2"/>
      <w:r w:rsidR="00CD7136" w:rsidRPr="009641AB">
        <w:rPr>
          <w:b/>
          <w:bCs/>
          <w:iCs/>
          <w:sz w:val="28"/>
          <w:szCs w:val="28"/>
          <w:lang w:val="ru-RU"/>
        </w:rPr>
        <w:t>я</w:t>
      </w:r>
    </w:p>
    <w:p w:rsidR="00C47F1D" w:rsidRPr="009641AB" w:rsidRDefault="008A4489" w:rsidP="00C47F1D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 xml:space="preserve">Статья 1. </w:t>
      </w:r>
      <w:r w:rsidRPr="009641AB">
        <w:rPr>
          <w:b/>
          <w:bCs/>
          <w:i/>
          <w:iCs/>
          <w:sz w:val="28"/>
          <w:szCs w:val="28"/>
          <w:lang w:val="ru-RU"/>
        </w:rPr>
        <w:t>Общие положения</w:t>
      </w:r>
    </w:p>
    <w:p w:rsidR="00BB1358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Правила землепользования и застройки Раздольинского сельского поселения Усольского муниципального района Иркутской области приняты в соответствии с Градостроительным кодексом Российской Федерации, Земельным кодексом Российской Федерации, Фе</w:t>
      </w:r>
      <w:r w:rsidRPr="009641AB">
        <w:rPr>
          <w:bCs/>
          <w:iCs/>
          <w:sz w:val="28"/>
          <w:szCs w:val="28"/>
          <w:lang w:val="ru-RU"/>
        </w:rPr>
        <w:t xml:space="preserve">деральным законом «Об общих принципах организации местного самоуправления в Российской Федерации» от </w:t>
      </w:r>
      <w:r w:rsidR="0011492A" w:rsidRPr="009641AB">
        <w:rPr>
          <w:bCs/>
          <w:iCs/>
          <w:sz w:val="28"/>
          <w:szCs w:val="28"/>
          <w:lang w:val="ru-RU"/>
        </w:rPr>
        <w:t>06.10.</w:t>
      </w:r>
      <w:r w:rsidRPr="009641AB">
        <w:rPr>
          <w:bCs/>
          <w:iCs/>
          <w:sz w:val="28"/>
          <w:szCs w:val="28"/>
          <w:lang w:val="ru-RU"/>
        </w:rPr>
        <w:t>2003 г</w:t>
      </w:r>
      <w:r w:rsidR="0011492A" w:rsidRPr="009641AB">
        <w:rPr>
          <w:bCs/>
          <w:iCs/>
          <w:sz w:val="28"/>
          <w:szCs w:val="28"/>
          <w:lang w:val="ru-RU"/>
        </w:rPr>
        <w:t>.</w:t>
      </w:r>
      <w:r w:rsidRPr="009641AB">
        <w:rPr>
          <w:bCs/>
          <w:iCs/>
          <w:sz w:val="28"/>
          <w:szCs w:val="28"/>
          <w:lang w:val="ru-RU"/>
        </w:rPr>
        <w:t xml:space="preserve"> № 13</w:t>
      </w:r>
      <w:r w:rsidR="0011492A" w:rsidRPr="009641AB">
        <w:rPr>
          <w:bCs/>
          <w:iCs/>
          <w:sz w:val="28"/>
          <w:szCs w:val="28"/>
          <w:lang w:val="ru-RU"/>
        </w:rPr>
        <w:t>1-ФЗ, Приказом Росреестра «Об утверждении классификатора видов разрешенного использования земельных участков» от 10.11.</w:t>
      </w:r>
      <w:r w:rsidRPr="009641AB">
        <w:rPr>
          <w:bCs/>
          <w:iCs/>
          <w:sz w:val="28"/>
          <w:szCs w:val="28"/>
          <w:lang w:val="ru-RU"/>
        </w:rPr>
        <w:t>2020 года № П/0412</w:t>
      </w:r>
      <w:r w:rsidRPr="009641AB">
        <w:rPr>
          <w:bCs/>
          <w:iCs/>
          <w:sz w:val="28"/>
          <w:szCs w:val="28"/>
          <w:lang w:val="ru-RU"/>
        </w:rPr>
        <w:t xml:space="preserve">, </w:t>
      </w:r>
      <w:r w:rsidR="0062631E" w:rsidRPr="009641AB">
        <w:rPr>
          <w:bCs/>
          <w:iCs/>
          <w:sz w:val="28"/>
          <w:szCs w:val="28"/>
          <w:lang w:val="ru-RU"/>
        </w:rPr>
        <w:t>Уставом сельского поселения Раздольинского муниципального образования</w:t>
      </w:r>
      <w:r w:rsidRPr="009641AB">
        <w:rPr>
          <w:bCs/>
          <w:iCs/>
          <w:sz w:val="28"/>
          <w:szCs w:val="28"/>
          <w:lang w:val="ru-RU"/>
        </w:rPr>
        <w:t>,</w:t>
      </w:r>
      <w:r w:rsidR="0011492A" w:rsidRPr="009641AB">
        <w:rPr>
          <w:bCs/>
          <w:iCs/>
          <w:sz w:val="28"/>
          <w:szCs w:val="28"/>
          <w:lang w:val="ru-RU"/>
        </w:rPr>
        <w:t xml:space="preserve"> а также</w:t>
      </w:r>
      <w:r w:rsidRPr="009641AB">
        <w:rPr>
          <w:bCs/>
          <w:iCs/>
          <w:sz w:val="28"/>
          <w:szCs w:val="28"/>
          <w:lang w:val="ru-RU"/>
        </w:rPr>
        <w:t xml:space="preserve"> иными </w:t>
      </w:r>
      <w:r w:rsidR="00B7526B" w:rsidRPr="009641AB">
        <w:rPr>
          <w:bCs/>
          <w:iCs/>
          <w:sz w:val="28"/>
          <w:szCs w:val="28"/>
          <w:lang w:val="ru-RU"/>
        </w:rPr>
        <w:t xml:space="preserve">нормативными правовыми актами Российской Федерации и </w:t>
      </w:r>
      <w:r w:rsidRPr="009641AB">
        <w:rPr>
          <w:bCs/>
          <w:iCs/>
          <w:sz w:val="28"/>
          <w:szCs w:val="28"/>
          <w:lang w:val="ru-RU"/>
        </w:rPr>
        <w:t>муниципальными правовыми актами.</w:t>
      </w:r>
    </w:p>
    <w:p w:rsidR="00F538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Правила землепользования и застройки Раздольинского сель</w:t>
      </w:r>
      <w:r w:rsidR="00377D66" w:rsidRPr="009641AB">
        <w:rPr>
          <w:bCs/>
          <w:iCs/>
          <w:sz w:val="28"/>
          <w:szCs w:val="28"/>
          <w:lang w:val="ru-RU"/>
        </w:rPr>
        <w:t>ского поселения подготавливаются</w:t>
      </w:r>
      <w:r w:rsidRPr="009641AB">
        <w:rPr>
          <w:bCs/>
          <w:iCs/>
          <w:sz w:val="28"/>
          <w:szCs w:val="28"/>
          <w:lang w:val="ru-RU"/>
        </w:rPr>
        <w:t xml:space="preserve"> для осуществления следующих целей:</w:t>
      </w:r>
    </w:p>
    <w:p w:rsidR="00F538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создание условий для устойчивого развития территории Раздольинского сельского поселения, сохранения окружающей среды и объектов культурного наследия;</w:t>
      </w:r>
    </w:p>
    <w:p w:rsidR="00F538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создание условий для планировки территорий Раздо</w:t>
      </w:r>
      <w:r w:rsidRPr="009641AB">
        <w:rPr>
          <w:bCs/>
          <w:iCs/>
          <w:sz w:val="28"/>
          <w:szCs w:val="28"/>
          <w:lang w:val="ru-RU"/>
        </w:rPr>
        <w:t>льинского сельского поселения;</w:t>
      </w:r>
    </w:p>
    <w:p w:rsidR="00F538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F538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создание условий для привлечения инвестиций, в том числе путем п</w:t>
      </w:r>
      <w:r w:rsidRPr="009641AB">
        <w:rPr>
          <w:bCs/>
          <w:iCs/>
          <w:sz w:val="28"/>
          <w:szCs w:val="28"/>
          <w:lang w:val="ru-RU"/>
        </w:rPr>
        <w:t>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Понятия, применяемые в настоящих Правилах, используются в значениях, установленных законодательством Российской</w:t>
      </w:r>
      <w:r w:rsidRPr="009641AB">
        <w:rPr>
          <w:bCs/>
          <w:iCs/>
          <w:sz w:val="28"/>
          <w:szCs w:val="28"/>
          <w:lang w:val="ru-RU"/>
        </w:rPr>
        <w:t xml:space="preserve"> Федерации.</w:t>
      </w:r>
    </w:p>
    <w:p w:rsidR="003A5959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Настоящие Правила применяются ко всей территории Раздольинского сельского поселения</w:t>
      </w:r>
      <w:r w:rsidR="00233D26" w:rsidRPr="009641AB">
        <w:rPr>
          <w:bCs/>
          <w:iCs/>
          <w:sz w:val="28"/>
          <w:szCs w:val="28"/>
          <w:lang w:val="ru-RU"/>
        </w:rPr>
        <w:t xml:space="preserve"> и состоят из следующих частей:</w:t>
      </w:r>
    </w:p>
    <w:p w:rsidR="003A5959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Часть 1. «Порядок применения правил землепользования и застройки и внесения в них изменений».</w:t>
      </w:r>
    </w:p>
    <w:p w:rsidR="003A5959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Часть 2. «Карта градостроительного зонирования». </w:t>
      </w:r>
    </w:p>
    <w:p w:rsidR="003A5959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Часть 3. «Градостроительные регламенты».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Решения по землепользованию и застройке принимаются на основе градостроительных регламентов (часть 3</w:t>
      </w:r>
      <w:hyperlink r:id="rId9" w:anchor="Par240" w:history="1"/>
      <w:r w:rsidRPr="009641AB">
        <w:rPr>
          <w:bCs/>
          <w:iCs/>
          <w:sz w:val="28"/>
          <w:szCs w:val="28"/>
          <w:lang w:val="ru-RU"/>
        </w:rPr>
        <w:t xml:space="preserve"> настоящих Правил), установленных в пределах соответствующих территориальных зон, обозначенных на карте градостроительного зонирования (часть 2</w:t>
      </w:r>
      <w:hyperlink r:id="rId10" w:anchor="Par220" w:history="1"/>
      <w:r w:rsidRPr="009641AB">
        <w:rPr>
          <w:bCs/>
          <w:iCs/>
          <w:sz w:val="28"/>
          <w:szCs w:val="28"/>
          <w:lang w:val="ru-RU"/>
        </w:rPr>
        <w:t xml:space="preserve"> настоящих Правил), действие которых распространяется в равной мере на все расположенные в одной и той </w:t>
      </w:r>
      <w:r w:rsidRPr="009641AB">
        <w:rPr>
          <w:bCs/>
          <w:iCs/>
          <w:sz w:val="28"/>
          <w:szCs w:val="28"/>
          <w:lang w:val="ru-RU"/>
        </w:rPr>
        <w:lastRenderedPageBreak/>
        <w:t>же территориальной зоне земельные участки и объекты капитального строительства независимо о</w:t>
      </w:r>
      <w:r w:rsidRPr="009641AB">
        <w:rPr>
          <w:bCs/>
          <w:iCs/>
          <w:sz w:val="28"/>
          <w:szCs w:val="28"/>
          <w:lang w:val="ru-RU"/>
        </w:rPr>
        <w:t>т форм собственности.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подлежат установлению, определяется уполномоченными федеральными органами исполнит</w:t>
      </w:r>
      <w:r w:rsidRPr="009641AB">
        <w:rPr>
          <w:bCs/>
          <w:iCs/>
          <w:sz w:val="28"/>
          <w:szCs w:val="28"/>
          <w:lang w:val="ru-RU"/>
        </w:rPr>
        <w:t>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Настоящие Правила не применяются в отношении объектов, не являющихся о</w:t>
      </w:r>
      <w:r w:rsidRPr="009641AB">
        <w:rPr>
          <w:bCs/>
          <w:iCs/>
          <w:sz w:val="28"/>
          <w:szCs w:val="28"/>
          <w:lang w:val="ru-RU"/>
        </w:rPr>
        <w:t>бъектами капитального строительства.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</w:t>
      </w:r>
      <w:r w:rsidRPr="009641AB">
        <w:rPr>
          <w:bCs/>
          <w:iCs/>
          <w:sz w:val="28"/>
          <w:szCs w:val="28"/>
          <w:lang w:val="ru-RU"/>
        </w:rPr>
        <w:t>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</w:t>
      </w:r>
      <w:r w:rsidRPr="009641AB">
        <w:rPr>
          <w:bCs/>
          <w:iCs/>
          <w:sz w:val="28"/>
          <w:szCs w:val="28"/>
          <w:lang w:val="ru-RU"/>
        </w:rPr>
        <w:t xml:space="preserve"> для окружающей среды, объектов культурного наследия.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указаны: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x-none"/>
        </w:rPr>
      </w:pPr>
      <w:r w:rsidRPr="009641AB">
        <w:rPr>
          <w:bCs/>
          <w:iCs/>
          <w:sz w:val="28"/>
          <w:szCs w:val="28"/>
          <w:lang w:val="ru-RU"/>
        </w:rPr>
        <w:t>1) основные</w:t>
      </w:r>
      <w:r w:rsidRPr="009641AB">
        <w:rPr>
          <w:bCs/>
          <w:iCs/>
          <w:sz w:val="28"/>
          <w:szCs w:val="28"/>
          <w:lang w:val="x-none"/>
        </w:rPr>
        <w:t xml:space="preserve"> виды разрешенного</w:t>
      </w:r>
      <w:r w:rsidRPr="009641AB">
        <w:rPr>
          <w:bCs/>
          <w:iCs/>
          <w:sz w:val="28"/>
          <w:szCs w:val="28"/>
          <w:lang w:val="x-none"/>
        </w:rPr>
        <w:t xml:space="preserve"> использования</w:t>
      </w:r>
      <w:r w:rsidRPr="009641AB">
        <w:rPr>
          <w:bCs/>
          <w:iCs/>
          <w:sz w:val="28"/>
          <w:szCs w:val="28"/>
          <w:lang w:val="ru-RU"/>
        </w:rPr>
        <w:t>;</w:t>
      </w:r>
      <w:r w:rsidRPr="009641AB">
        <w:rPr>
          <w:bCs/>
          <w:iCs/>
          <w:sz w:val="28"/>
          <w:szCs w:val="28"/>
          <w:lang w:val="x-none"/>
        </w:rPr>
        <w:t xml:space="preserve"> 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условно разрешенные виды использования;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вспомогательные</w:t>
      </w:r>
      <w:r w:rsidRPr="009641AB">
        <w:rPr>
          <w:bCs/>
          <w:iCs/>
          <w:sz w:val="28"/>
          <w:szCs w:val="28"/>
          <w:lang w:val="x-none"/>
        </w:rPr>
        <w:t xml:space="preserve"> виды разрешенного использования</w:t>
      </w:r>
      <w:r w:rsidRPr="009641AB">
        <w:rPr>
          <w:bCs/>
          <w:iCs/>
          <w:sz w:val="28"/>
          <w:szCs w:val="28"/>
          <w:lang w:val="ru-RU"/>
        </w:rPr>
        <w:t>;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предельные (минимальные и/или максимальные) размеры земельных участков, предельные параметры разрешенного строительства, реконструкции объе</w:t>
      </w:r>
      <w:r w:rsidR="004D57AE" w:rsidRPr="009641AB">
        <w:rPr>
          <w:bCs/>
          <w:iCs/>
          <w:sz w:val="28"/>
          <w:szCs w:val="28"/>
          <w:lang w:val="ru-RU"/>
        </w:rPr>
        <w:t>ктов капитального строительства.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 установлены, исходя из условия обеспечения использо</w:t>
      </w:r>
      <w:r w:rsidRPr="009641AB">
        <w:rPr>
          <w:bCs/>
          <w:iCs/>
          <w:sz w:val="28"/>
          <w:szCs w:val="28"/>
          <w:lang w:val="ru-RU"/>
        </w:rPr>
        <w:t>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</w:t>
      </w:r>
      <w:r w:rsidRPr="009641AB">
        <w:rPr>
          <w:bCs/>
          <w:iCs/>
          <w:sz w:val="28"/>
          <w:szCs w:val="28"/>
          <w:lang w:val="ru-RU"/>
        </w:rPr>
        <w:t>ального строительства, а также осуществления совместно с ним вспомогательных видов использования.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</w:t>
      </w:r>
      <w:r w:rsidRPr="009641AB">
        <w:rPr>
          <w:bCs/>
          <w:iCs/>
          <w:sz w:val="28"/>
          <w:szCs w:val="28"/>
          <w:lang w:val="ru-RU"/>
        </w:rPr>
        <w:t xml:space="preserve"> и условно разрешенным видам использования и осуществляемыми совместно с ними.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строительства, уста</w:t>
      </w:r>
      <w:r w:rsidRPr="009641AB">
        <w:rPr>
          <w:bCs/>
          <w:iCs/>
          <w:sz w:val="28"/>
          <w:szCs w:val="28"/>
          <w:lang w:val="ru-RU"/>
        </w:rPr>
        <w:t>новленные частью 3 настоящих Правил, применяются при образовании земельных участков, в том числе при подготовке документации по планировке территорий, и в иных предусмотренных законодательством случаях.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>Градостроительные регламенты приписаны к территориал</w:t>
      </w:r>
      <w:r w:rsidR="00147AEF" w:rsidRPr="009641AB">
        <w:rPr>
          <w:bCs/>
          <w:iCs/>
          <w:sz w:val="28"/>
          <w:szCs w:val="28"/>
          <w:lang w:val="ru-RU"/>
        </w:rPr>
        <w:t>ьным зонам, выделенным на карте</w:t>
      </w:r>
      <w:r w:rsidRPr="009641AB">
        <w:rPr>
          <w:bCs/>
          <w:iCs/>
          <w:sz w:val="28"/>
          <w:szCs w:val="28"/>
          <w:lang w:val="ru-RU"/>
        </w:rPr>
        <w:t xml:space="preserve"> градостроительного зонирования.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 расположения земельного участка в границах зон с особыми условиями использования территорий на земельный участок и расположенные на нем объекты капитального строительства распространяе</w:t>
      </w:r>
      <w:r w:rsidRPr="009641AB">
        <w:rPr>
          <w:bCs/>
          <w:iCs/>
          <w:sz w:val="28"/>
          <w:szCs w:val="28"/>
          <w:lang w:val="ru-RU"/>
        </w:rPr>
        <w:t>тся действие ограничений, указанных в статье</w:t>
      </w:r>
      <w:r w:rsidR="00486C0C" w:rsidRPr="009641AB">
        <w:rPr>
          <w:bCs/>
          <w:iCs/>
          <w:sz w:val="28"/>
          <w:szCs w:val="28"/>
          <w:lang w:val="ru-RU"/>
        </w:rPr>
        <w:t xml:space="preserve"> 15</w:t>
      </w:r>
      <w:r w:rsidRPr="009641AB">
        <w:rPr>
          <w:bCs/>
          <w:iCs/>
          <w:sz w:val="28"/>
          <w:szCs w:val="28"/>
          <w:lang w:val="ru-RU"/>
        </w:rPr>
        <w:t xml:space="preserve"> настоящих Правил.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Виды использования земельных участков и объектов капитального строительства, не указанные в настоящих Правил</w:t>
      </w:r>
      <w:r w:rsidR="006E2F4B" w:rsidRPr="009641AB">
        <w:rPr>
          <w:bCs/>
          <w:iCs/>
          <w:sz w:val="28"/>
          <w:szCs w:val="28"/>
          <w:lang w:val="ru-RU"/>
        </w:rPr>
        <w:t>ах</w:t>
      </w:r>
      <w:r w:rsidRPr="009641AB">
        <w:rPr>
          <w:bCs/>
          <w:iCs/>
          <w:sz w:val="28"/>
          <w:szCs w:val="28"/>
          <w:lang w:val="ru-RU"/>
        </w:rPr>
        <w:t>, являются неразрешенными для соответствующей территориальной зоны и не могут бы</w:t>
      </w:r>
      <w:r w:rsidRPr="009641AB">
        <w:rPr>
          <w:bCs/>
          <w:iCs/>
          <w:sz w:val="28"/>
          <w:szCs w:val="28"/>
          <w:lang w:val="ru-RU"/>
        </w:rPr>
        <w:t>ть разрешены в порядке подачи заявления на получение разрешения на условно разрешенный вид использования.</w:t>
      </w:r>
    </w:p>
    <w:p w:rsidR="00C0582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Соответствующим градостроительному регламенту является такое использование земельных участков и объектов капитального строительства, которое соответст</w:t>
      </w:r>
      <w:r w:rsidRPr="009641AB">
        <w:rPr>
          <w:bCs/>
          <w:iCs/>
          <w:sz w:val="28"/>
          <w:szCs w:val="28"/>
          <w:lang w:val="ru-RU"/>
        </w:rPr>
        <w:t>вует в совокупности:</w:t>
      </w:r>
    </w:p>
    <w:p w:rsidR="00C05820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видам разрешенного использования земельных участков и объе</w:t>
      </w:r>
      <w:r w:rsidR="00147AEF" w:rsidRPr="009641AB">
        <w:rPr>
          <w:bCs/>
          <w:iCs/>
          <w:sz w:val="28"/>
          <w:szCs w:val="28"/>
          <w:lang w:val="ru-RU"/>
        </w:rPr>
        <w:t xml:space="preserve">ктов капитального строительства, </w:t>
      </w:r>
      <w:r w:rsidRPr="009641AB">
        <w:rPr>
          <w:bCs/>
          <w:iCs/>
          <w:sz w:val="28"/>
          <w:szCs w:val="28"/>
          <w:lang w:val="ru-RU"/>
        </w:rPr>
        <w:t>установленным для соответствующей территориальной зоны, обозначенной на карте градостроительного зонирования;</w:t>
      </w:r>
    </w:p>
    <w:p w:rsidR="00C05820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предельным (минимальным и/или макс</w:t>
      </w:r>
      <w:r w:rsidRPr="009641AB">
        <w:rPr>
          <w:bCs/>
          <w:iCs/>
          <w:sz w:val="28"/>
          <w:szCs w:val="28"/>
          <w:lang w:val="ru-RU"/>
        </w:rPr>
        <w:t xml:space="preserve">имальным) размерам земельных участков и предельным параметрам разрешенного строительства, реконструкции объектов капитального строительства, установленным для соответствующей территориальной зоны, обозначенной на карте </w:t>
      </w:r>
      <w:r w:rsidR="00147AEF" w:rsidRPr="009641AB">
        <w:rPr>
          <w:bCs/>
          <w:iCs/>
          <w:sz w:val="28"/>
          <w:szCs w:val="28"/>
          <w:lang w:val="ru-RU"/>
        </w:rPr>
        <w:t>градостроительного зонирования;</w:t>
      </w:r>
    </w:p>
    <w:p w:rsidR="00C05820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услов</w:t>
      </w:r>
      <w:r w:rsidRPr="009641AB">
        <w:rPr>
          <w:bCs/>
          <w:iCs/>
          <w:sz w:val="28"/>
          <w:szCs w:val="28"/>
          <w:lang w:val="ru-RU"/>
        </w:rPr>
        <w:t>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территорий.</w:t>
      </w:r>
    </w:p>
    <w:p w:rsidR="004D57AE" w:rsidRPr="009641AB" w:rsidRDefault="004D57AE" w:rsidP="0018734E">
      <w:pPr>
        <w:keepNext/>
        <w:suppressAutoHyphens/>
        <w:ind w:left="709" w:right="709"/>
        <w:jc w:val="both"/>
        <w:rPr>
          <w:bCs/>
          <w:iCs/>
          <w:sz w:val="28"/>
          <w:szCs w:val="28"/>
          <w:lang w:val="ru-RU"/>
        </w:rPr>
      </w:pPr>
    </w:p>
    <w:p w:rsidR="004D57AE" w:rsidRPr="009641AB" w:rsidRDefault="008A4489" w:rsidP="004D57AE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2. Полномочия органов местного самоуправления в области</w:t>
      </w:r>
      <w:r w:rsidRPr="009641AB">
        <w:rPr>
          <w:b/>
          <w:bCs/>
          <w:i/>
          <w:iCs/>
          <w:sz w:val="28"/>
          <w:szCs w:val="28"/>
          <w:lang w:val="ru-RU"/>
        </w:rPr>
        <w:t xml:space="preserve"> землепользования и застройки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соответствии с федеральным законодательством и Уставом сельского поселения Раздольинского муниципального образования к вопросам местного значения в области землепользования и застройки относятся: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утверждение правил благоу</w:t>
      </w:r>
      <w:r w:rsidRPr="009641AB">
        <w:rPr>
          <w:bCs/>
          <w:iCs/>
          <w:sz w:val="28"/>
          <w:szCs w:val="28"/>
          <w:lang w:val="ru-RU"/>
        </w:rPr>
        <w:t>стройства территории поселения, осуществление контроля за их соблюдением организация благоустройства территории поселения в соответствии с указанными правилами;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утверждение генеральных планов поселения, правил землепользования и застройки;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утверждени</w:t>
      </w:r>
      <w:r w:rsidRPr="009641AB">
        <w:rPr>
          <w:bCs/>
          <w:iCs/>
          <w:sz w:val="28"/>
          <w:szCs w:val="28"/>
          <w:lang w:val="ru-RU"/>
        </w:rPr>
        <w:t>е подготовленной на основе генеральных планов поселения документации по планировке территории;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выдача разрешений на строительство, разрешений на ввод объектов в эксплуатацию при осуществлении строительства, реконструкции, объектов капитального строитель</w:t>
      </w:r>
      <w:r w:rsidRPr="009641AB">
        <w:rPr>
          <w:bCs/>
          <w:iCs/>
          <w:sz w:val="28"/>
          <w:szCs w:val="28"/>
          <w:lang w:val="ru-RU"/>
        </w:rPr>
        <w:t xml:space="preserve">ства, расположенных на территории поселения;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5) утверждение местных нормативов градостроительного проектирования поселений;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6) резервирование земель и изъятие земельных участков в границах поселения для муниципальных нужд;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7) осуществление муниципальног</w:t>
      </w:r>
      <w:r w:rsidRPr="009641AB">
        <w:rPr>
          <w:bCs/>
          <w:iCs/>
          <w:sz w:val="28"/>
          <w:szCs w:val="28"/>
          <w:lang w:val="ru-RU"/>
        </w:rPr>
        <w:t>о земельного контроля в границах поселения;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 xml:space="preserve">8) осуществление в случаях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9) направле</w:t>
      </w:r>
      <w:r w:rsidRPr="009641AB">
        <w:rPr>
          <w:bCs/>
          <w:iCs/>
          <w:sz w:val="28"/>
          <w:szCs w:val="28"/>
          <w:lang w:val="ru-RU"/>
        </w:rPr>
        <w:t>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</w:t>
      </w:r>
      <w:r w:rsidRPr="009641AB">
        <w:rPr>
          <w:bCs/>
          <w:iCs/>
          <w:sz w:val="28"/>
          <w:szCs w:val="28"/>
          <w:lang w:val="ru-RU"/>
        </w:rPr>
        <w:t>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</w:t>
      </w:r>
      <w:r w:rsidRPr="009641AB">
        <w:rPr>
          <w:bCs/>
          <w:iCs/>
          <w:sz w:val="28"/>
          <w:szCs w:val="28"/>
          <w:lang w:val="ru-RU"/>
        </w:rPr>
        <w:t>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</w:t>
      </w:r>
      <w:r w:rsidRPr="009641AB">
        <w:rPr>
          <w:bCs/>
          <w:iCs/>
          <w:sz w:val="28"/>
          <w:szCs w:val="28"/>
          <w:lang w:val="ru-RU"/>
        </w:rPr>
        <w:t xml:space="preserve"> объектов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</w:t>
      </w:r>
      <w:r w:rsidRPr="009641AB">
        <w:rPr>
          <w:bCs/>
          <w:iCs/>
          <w:sz w:val="28"/>
          <w:szCs w:val="28"/>
          <w:lang w:val="ru-RU"/>
        </w:rPr>
        <w:t xml:space="preserve">расположенных на территории поселения;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10)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её приведении в соответствие с предельными параметрами</w:t>
      </w:r>
      <w:r w:rsidRPr="009641AB">
        <w:rPr>
          <w:bCs/>
          <w:iCs/>
          <w:sz w:val="28"/>
          <w:szCs w:val="28"/>
          <w:lang w:val="ru-RU"/>
        </w:rPr>
        <w:t xml:space="preserve">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</w:t>
      </w:r>
      <w:r w:rsidRPr="009641AB">
        <w:rPr>
          <w:bCs/>
          <w:iCs/>
          <w:sz w:val="28"/>
          <w:szCs w:val="28"/>
          <w:lang w:val="ru-RU"/>
        </w:rPr>
        <w:t xml:space="preserve">установленными федеральными законами, решения об изъятии земельного участка, не используемого по целевому назначению или используемого с нарушением законодательства Российской Федерации; </w:t>
      </w:r>
    </w:p>
    <w:p w:rsidR="00B508B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11) осуществление сноса самовольной постройки или ее приведения в со</w:t>
      </w:r>
      <w:r w:rsidRPr="009641AB">
        <w:rPr>
          <w:bCs/>
          <w:iCs/>
          <w:sz w:val="28"/>
          <w:szCs w:val="28"/>
          <w:lang w:val="ru-RU"/>
        </w:rPr>
        <w:t>ответствие с установленными требованиями в случаях, предусмотренных Градостроительным кодексом Российской Федерации.</w:t>
      </w:r>
    </w:p>
    <w:p w:rsidR="00C05820" w:rsidRPr="009641AB" w:rsidRDefault="00C05820" w:rsidP="0018734E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</w:p>
    <w:p w:rsidR="0027215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Cs/>
          <w:sz w:val="28"/>
          <w:szCs w:val="28"/>
          <w:lang w:val="ru-RU"/>
        </w:rPr>
        <w:t>Глава</w:t>
      </w:r>
      <w:r w:rsidRPr="009641AB">
        <w:rPr>
          <w:b/>
          <w:bCs/>
          <w:iCs/>
          <w:sz w:val="28"/>
          <w:szCs w:val="28"/>
          <w:lang w:val="x-none"/>
        </w:rPr>
        <w:t xml:space="preserve"> </w:t>
      </w:r>
      <w:r w:rsidRPr="009641AB">
        <w:rPr>
          <w:b/>
          <w:bCs/>
          <w:iCs/>
          <w:sz w:val="28"/>
          <w:szCs w:val="28"/>
          <w:lang w:val="ru-RU"/>
        </w:rPr>
        <w:t>2</w:t>
      </w:r>
      <w:r w:rsidRPr="009641AB">
        <w:rPr>
          <w:b/>
          <w:bCs/>
          <w:iCs/>
          <w:sz w:val="28"/>
          <w:szCs w:val="28"/>
          <w:lang w:val="x-none"/>
        </w:rPr>
        <w:t xml:space="preserve">. </w:t>
      </w:r>
      <w:r w:rsidRPr="009641AB">
        <w:rPr>
          <w:b/>
          <w:bCs/>
          <w:iCs/>
          <w:sz w:val="28"/>
          <w:szCs w:val="28"/>
          <w:lang w:val="ru-RU"/>
        </w:rPr>
        <w:t>Положение об изменении видов разрешенного использования земельных участков и объектов капитального строительства физическими и юр</w:t>
      </w:r>
      <w:r w:rsidRPr="009641AB">
        <w:rPr>
          <w:b/>
          <w:bCs/>
          <w:iCs/>
          <w:sz w:val="28"/>
          <w:szCs w:val="28"/>
          <w:lang w:val="ru-RU"/>
        </w:rPr>
        <w:t>идическими лицами</w:t>
      </w:r>
    </w:p>
    <w:p w:rsidR="003B77E5" w:rsidRPr="009641AB" w:rsidRDefault="008A4489" w:rsidP="003B77E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 xml:space="preserve">Статья </w:t>
      </w:r>
      <w:r w:rsidR="00EF00F7" w:rsidRPr="009641AB">
        <w:rPr>
          <w:b/>
          <w:bCs/>
          <w:i/>
          <w:iCs/>
          <w:sz w:val="28"/>
          <w:szCs w:val="28"/>
          <w:lang w:val="ru-RU"/>
        </w:rPr>
        <w:t>3</w:t>
      </w:r>
      <w:r w:rsidRPr="009641AB">
        <w:rPr>
          <w:b/>
          <w:bCs/>
          <w:i/>
          <w:iCs/>
          <w:sz w:val="28"/>
          <w:szCs w:val="28"/>
          <w:lang w:val="ru-RU"/>
        </w:rPr>
        <w:t>. Изменение видов разрешенного использования земельных участков и объектов капитального</w:t>
      </w:r>
      <w:r w:rsidR="0078498D" w:rsidRPr="009641AB">
        <w:rPr>
          <w:b/>
          <w:bCs/>
          <w:i/>
          <w:iCs/>
          <w:sz w:val="28"/>
          <w:szCs w:val="28"/>
          <w:lang w:val="ru-RU"/>
        </w:rPr>
        <w:t xml:space="preserve"> строительства </w:t>
      </w:r>
    </w:p>
    <w:p w:rsidR="00551613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Изменение одного вида разрешенного использования земельных участков и объектов капитального строительства на другой вид такого </w:t>
      </w:r>
      <w:r w:rsidRPr="009641AB">
        <w:rPr>
          <w:bCs/>
          <w:iCs/>
          <w:sz w:val="28"/>
          <w:szCs w:val="28"/>
          <w:lang w:val="ru-RU"/>
        </w:rPr>
        <w:t>использования осуществляется в соответствии с градостроительным регламентом при условии соблюдения требований технических регламентов</w:t>
      </w:r>
      <w:r w:rsidR="00411932" w:rsidRPr="009641AB">
        <w:rPr>
          <w:bCs/>
          <w:iCs/>
          <w:sz w:val="28"/>
          <w:szCs w:val="28"/>
          <w:lang w:val="ru-RU"/>
        </w:rPr>
        <w:t xml:space="preserve"> в соответствии со статьей 37 Градостроительного кодекса Р</w:t>
      </w:r>
      <w:r w:rsidR="00866029" w:rsidRPr="009641AB">
        <w:rPr>
          <w:bCs/>
          <w:iCs/>
          <w:sz w:val="28"/>
          <w:szCs w:val="28"/>
          <w:lang w:val="ru-RU"/>
        </w:rPr>
        <w:t xml:space="preserve">оссийской </w:t>
      </w:r>
      <w:r w:rsidR="00411932" w:rsidRPr="009641AB">
        <w:rPr>
          <w:bCs/>
          <w:iCs/>
          <w:sz w:val="28"/>
          <w:szCs w:val="28"/>
          <w:lang w:val="ru-RU"/>
        </w:rPr>
        <w:t>Ф</w:t>
      </w:r>
      <w:r w:rsidR="00866029" w:rsidRPr="009641AB">
        <w:rPr>
          <w:bCs/>
          <w:iCs/>
          <w:sz w:val="28"/>
          <w:szCs w:val="28"/>
          <w:lang w:val="ru-RU"/>
        </w:rPr>
        <w:t>едерации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551613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Основные и вспомогательные виды разрешенного</w:t>
      </w:r>
      <w:r w:rsidRPr="009641AB">
        <w:rPr>
          <w:bCs/>
          <w:iCs/>
          <w:sz w:val="28"/>
          <w:szCs w:val="28"/>
          <w:lang w:val="ru-RU"/>
        </w:rPr>
        <w:t xml:space="preserve"> использования земельных участков и объектов капитального строительства правообладателями земельных участков и объектов капитального </w:t>
      </w:r>
      <w:r w:rsidRPr="009641AB">
        <w:rPr>
          <w:bCs/>
          <w:iCs/>
          <w:sz w:val="28"/>
          <w:szCs w:val="28"/>
          <w:lang w:val="ru-RU"/>
        </w:rPr>
        <w:lastRenderedPageBreak/>
        <w:t>строительства, за исключением органов государственной власти, органов местного самоуправления, государственных и муниципаль</w:t>
      </w:r>
      <w:r w:rsidRPr="009641AB">
        <w:rPr>
          <w:bCs/>
          <w:iCs/>
          <w:sz w:val="28"/>
          <w:szCs w:val="28"/>
          <w:lang w:val="ru-RU"/>
        </w:rPr>
        <w:t>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551613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Решения об изменении одного вида разрешенного использования земельных участков и объектов капитального строительс</w:t>
      </w:r>
      <w:r w:rsidRPr="009641AB">
        <w:rPr>
          <w:bCs/>
          <w:iCs/>
          <w:sz w:val="28"/>
          <w:szCs w:val="28"/>
          <w:lang w:val="ru-RU"/>
        </w:rPr>
        <w:t>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F00F7" w:rsidRPr="009641AB" w:rsidRDefault="00EF00F7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</w:p>
    <w:p w:rsidR="00411932" w:rsidRPr="009641AB" w:rsidRDefault="008A4489" w:rsidP="00411932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4</w:t>
      </w:r>
      <w:r w:rsidR="003B77E5" w:rsidRPr="009641AB">
        <w:rPr>
          <w:b/>
          <w:bCs/>
          <w:i/>
          <w:iCs/>
          <w:sz w:val="28"/>
          <w:szCs w:val="28"/>
          <w:lang w:val="ru-RU"/>
        </w:rPr>
        <w:t>. Порядок предоставления разрешения на условно разрешенный вид использования</w:t>
      </w:r>
    </w:p>
    <w:p w:rsidR="0041193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</w:t>
      </w:r>
      <w:hyperlink r:id="rId11" w:history="1">
        <w:r w:rsidRPr="009641AB">
          <w:rPr>
            <w:bCs/>
            <w:iCs/>
            <w:sz w:val="28"/>
            <w:szCs w:val="28"/>
            <w:lang w:val="ru-RU"/>
          </w:rPr>
          <w:t>статьей 39</w:t>
        </w:r>
      </w:hyperlink>
      <w:r w:rsidRPr="009641AB">
        <w:rPr>
          <w:bCs/>
          <w:iCs/>
          <w:sz w:val="28"/>
          <w:szCs w:val="28"/>
          <w:lang w:val="ru-RU"/>
        </w:rPr>
        <w:t xml:space="preserve"> Градостроительного кодекса Р</w:t>
      </w:r>
      <w:r w:rsidR="00F5487C" w:rsidRPr="009641AB">
        <w:rPr>
          <w:bCs/>
          <w:iCs/>
          <w:sz w:val="28"/>
          <w:szCs w:val="28"/>
          <w:lang w:val="ru-RU"/>
        </w:rPr>
        <w:t xml:space="preserve">оссийской </w:t>
      </w:r>
      <w:r w:rsidRPr="009641AB">
        <w:rPr>
          <w:bCs/>
          <w:iCs/>
          <w:sz w:val="28"/>
          <w:szCs w:val="28"/>
          <w:lang w:val="ru-RU"/>
        </w:rPr>
        <w:t>Ф</w:t>
      </w:r>
      <w:r w:rsidR="00F5487C" w:rsidRPr="009641AB">
        <w:rPr>
          <w:bCs/>
          <w:iCs/>
          <w:sz w:val="28"/>
          <w:szCs w:val="28"/>
          <w:lang w:val="ru-RU"/>
        </w:rPr>
        <w:t>едерации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Физическое или юридическое лицо, заинтересованное в предоставлении </w:t>
      </w:r>
      <w:r w:rsidRPr="009641AB">
        <w:rPr>
          <w:bCs/>
          <w:iCs/>
          <w:sz w:val="28"/>
          <w:szCs w:val="28"/>
          <w:lang w:val="ru-RU"/>
        </w:rPr>
        <w:t>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</w:t>
      </w:r>
      <w:r w:rsidR="00800889" w:rsidRPr="009641AB">
        <w:rPr>
          <w:bCs/>
          <w:iCs/>
          <w:sz w:val="28"/>
          <w:szCs w:val="28"/>
          <w:lang w:val="ru-RU"/>
        </w:rPr>
        <w:t>й вид использования в комиссию.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слушаниях, проводимых в порядке, установленном </w:t>
      </w:r>
      <w:hyperlink r:id="rId12" w:anchor="dst2104" w:history="1">
        <w:r w:rsidRPr="009641AB">
          <w:rPr>
            <w:bCs/>
            <w:iCs/>
            <w:sz w:val="28"/>
            <w:szCs w:val="28"/>
            <w:lang w:val="ru-RU"/>
          </w:rPr>
          <w:t>статьей 5.1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800889" w:rsidRPr="009641AB">
        <w:rPr>
          <w:bCs/>
          <w:iCs/>
          <w:sz w:val="28"/>
          <w:szCs w:val="28"/>
          <w:lang w:val="ru-RU"/>
        </w:rPr>
        <w:t>Градостроительного к</w:t>
      </w:r>
      <w:r w:rsidRPr="009641AB">
        <w:rPr>
          <w:bCs/>
          <w:iCs/>
          <w:sz w:val="28"/>
          <w:szCs w:val="28"/>
          <w:lang w:val="ru-RU"/>
        </w:rPr>
        <w:t>одекса</w:t>
      </w:r>
      <w:r w:rsidR="00800889" w:rsidRPr="009641AB">
        <w:rPr>
          <w:bCs/>
          <w:iCs/>
          <w:sz w:val="28"/>
          <w:szCs w:val="28"/>
          <w:lang w:val="ru-RU"/>
        </w:rPr>
        <w:t xml:space="preserve">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с учетом положений статьи</w:t>
      </w:r>
      <w:r w:rsidR="00800889" w:rsidRPr="009641AB">
        <w:rPr>
          <w:bCs/>
          <w:iCs/>
          <w:sz w:val="28"/>
          <w:szCs w:val="28"/>
          <w:lang w:val="ru-RU"/>
        </w:rPr>
        <w:t xml:space="preserve"> 39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случае, если условно разрешенный вид использования земельного участка или объект</w:t>
      </w:r>
      <w:r w:rsidRPr="009641AB">
        <w:rPr>
          <w:bCs/>
          <w:iCs/>
          <w:sz w:val="28"/>
          <w:szCs w:val="28"/>
          <w:lang w:val="ru-RU"/>
        </w:rPr>
        <w:t>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такого</w:t>
      </w:r>
      <w:r w:rsidRPr="009641AB">
        <w:rPr>
          <w:bCs/>
          <w:iCs/>
          <w:sz w:val="28"/>
          <w:szCs w:val="28"/>
          <w:lang w:val="ru-RU"/>
        </w:rPr>
        <w:t xml:space="preserve"> негативного воздействия.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</w:t>
      </w:r>
      <w:r w:rsidRPr="009641AB">
        <w:rPr>
          <w:bCs/>
          <w:iCs/>
          <w:sz w:val="28"/>
          <w:szCs w:val="28"/>
          <w:lang w:val="ru-RU"/>
        </w:rPr>
        <w:t>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</w:t>
      </w:r>
      <w:r w:rsidRPr="009641AB">
        <w:rPr>
          <w:bCs/>
          <w:iCs/>
          <w:sz w:val="28"/>
          <w:szCs w:val="28"/>
          <w:lang w:val="ru-RU"/>
        </w:rPr>
        <w:t>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</w:t>
      </w:r>
      <w:r w:rsidRPr="009641AB">
        <w:rPr>
          <w:bCs/>
          <w:iCs/>
          <w:sz w:val="28"/>
          <w:szCs w:val="28"/>
          <w:lang w:val="ru-RU"/>
        </w:rPr>
        <w:t>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>Срок проведения общественных обсуждений или публичных слушаний со дня оповещения жителей муниципальног</w:t>
      </w:r>
      <w:r w:rsidRPr="009641AB">
        <w:rPr>
          <w:bCs/>
          <w:iCs/>
          <w:sz w:val="28"/>
          <w:szCs w:val="28"/>
          <w:lang w:val="ru-RU"/>
        </w:rPr>
        <w:t>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(или) нормативным правовым актом представительного органа муниципального образован</w:t>
      </w:r>
      <w:r w:rsidRPr="009641AB">
        <w:rPr>
          <w:bCs/>
          <w:iCs/>
          <w:sz w:val="28"/>
          <w:szCs w:val="28"/>
          <w:lang w:val="ru-RU"/>
        </w:rPr>
        <w:t>ия и не может быть более одного месяца.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</w:t>
      </w:r>
      <w:r w:rsidRPr="009641AB">
        <w:rPr>
          <w:bCs/>
          <w:iCs/>
          <w:sz w:val="28"/>
          <w:szCs w:val="28"/>
          <w:lang w:val="ru-RU"/>
        </w:rPr>
        <w:t>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 основании рекомендаций глава местной администрации</w:t>
      </w:r>
      <w:r w:rsidRPr="009641AB">
        <w:rPr>
          <w:bCs/>
          <w:iCs/>
          <w:sz w:val="28"/>
          <w:szCs w:val="28"/>
          <w:lang w:val="ru-RU"/>
        </w:rPr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 Указанное решение подлежит опубликованию на официальном сайт</w:t>
      </w:r>
      <w:r w:rsidRPr="009641AB">
        <w:rPr>
          <w:bCs/>
          <w:iCs/>
          <w:sz w:val="28"/>
          <w:szCs w:val="28"/>
          <w:lang w:val="ru-RU"/>
        </w:rPr>
        <w:t>е муниципального образования в сети "Интернет".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</w:t>
      </w:r>
      <w:r w:rsidRPr="009641AB">
        <w:rPr>
          <w:bCs/>
          <w:iCs/>
          <w:sz w:val="28"/>
          <w:szCs w:val="28"/>
          <w:lang w:val="ru-RU"/>
        </w:rPr>
        <w:t>дическое лицо, заинтересованное в предоставлении такого разрешения.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</w:t>
      </w:r>
      <w:r w:rsidRPr="009641AB">
        <w:rPr>
          <w:bCs/>
          <w:iCs/>
          <w:sz w:val="28"/>
          <w:szCs w:val="28"/>
          <w:lang w:val="ru-RU"/>
        </w:rPr>
        <w:t xml:space="preserve">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</w:t>
      </w:r>
      <w:r w:rsidRPr="009641AB">
        <w:rPr>
          <w:bCs/>
          <w:iCs/>
          <w:sz w:val="28"/>
          <w:szCs w:val="28"/>
          <w:lang w:val="ru-RU"/>
        </w:rPr>
        <w:t>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Со дня поступления в орган местного самоуправления уведомления о выявлении самовольной постройки от </w:t>
      </w:r>
      <w:r w:rsidRPr="009641AB">
        <w:rPr>
          <w:bCs/>
          <w:iCs/>
          <w:sz w:val="28"/>
          <w:szCs w:val="28"/>
          <w:lang w:val="ru-RU"/>
        </w:rPr>
        <w:t>исполнительного органа государственной власти, должностного лица, государственного учреждения или органа местного самоуправления, указанных в </w:t>
      </w:r>
      <w:hyperlink r:id="rId13" w:anchor="dst2783" w:history="1">
        <w:r w:rsidRPr="009641AB">
          <w:rPr>
            <w:bCs/>
            <w:iCs/>
            <w:sz w:val="28"/>
            <w:szCs w:val="28"/>
            <w:lang w:val="ru-RU"/>
          </w:rPr>
          <w:t>части 2 статьи 55.32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E27479" w:rsidRPr="009641AB">
        <w:rPr>
          <w:bCs/>
          <w:iCs/>
          <w:sz w:val="28"/>
          <w:szCs w:val="28"/>
          <w:lang w:val="ru-RU"/>
        </w:rPr>
        <w:t xml:space="preserve">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="00E27479" w:rsidRPr="009641AB">
        <w:rPr>
          <w:bCs/>
          <w:iCs/>
          <w:sz w:val="28"/>
          <w:szCs w:val="28"/>
          <w:lang w:val="ru-RU"/>
        </w:rPr>
        <w:t>,</w:t>
      </w:r>
      <w:r w:rsidRPr="009641AB">
        <w:rPr>
          <w:bCs/>
          <w:iCs/>
          <w:sz w:val="28"/>
          <w:szCs w:val="28"/>
          <w:lang w:val="ru-RU"/>
        </w:rPr>
        <w:t xml:space="preserve">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</w:t>
      </w:r>
      <w:r w:rsidRPr="009641AB">
        <w:rPr>
          <w:bCs/>
          <w:iCs/>
          <w:sz w:val="28"/>
          <w:szCs w:val="28"/>
          <w:lang w:val="ru-RU"/>
        </w:rPr>
        <w:t>ми, 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власти, должностному лицу, в государственное учреждение или орган местного самоуправления, которые указа</w:t>
      </w:r>
      <w:r w:rsidRPr="009641AB">
        <w:rPr>
          <w:bCs/>
          <w:iCs/>
          <w:sz w:val="28"/>
          <w:szCs w:val="28"/>
          <w:lang w:val="ru-RU"/>
        </w:rPr>
        <w:t>ны в </w:t>
      </w:r>
      <w:hyperlink r:id="rId14" w:anchor="dst2783" w:history="1">
        <w:r w:rsidRPr="009641AB">
          <w:rPr>
            <w:bCs/>
            <w:iCs/>
            <w:sz w:val="28"/>
            <w:szCs w:val="28"/>
            <w:lang w:val="ru-RU"/>
          </w:rPr>
          <w:t>части 2 статьи 55.32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E27479" w:rsidRPr="009641AB">
        <w:rPr>
          <w:bCs/>
          <w:iCs/>
          <w:sz w:val="28"/>
          <w:szCs w:val="28"/>
          <w:lang w:val="ru-RU"/>
        </w:rPr>
        <w:t xml:space="preserve">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="00E27479"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>и от которых поступило данное уведомление, направлено уве</w:t>
      </w:r>
      <w:r w:rsidRPr="009641AB">
        <w:rPr>
          <w:bCs/>
          <w:iCs/>
          <w:sz w:val="28"/>
          <w:szCs w:val="28"/>
          <w:lang w:val="ru-RU"/>
        </w:rPr>
        <w:t xml:space="preserve">домление о том, что наличие признаков самовольной постройки не </w:t>
      </w:r>
      <w:r w:rsidRPr="009641AB">
        <w:rPr>
          <w:bCs/>
          <w:iCs/>
          <w:sz w:val="28"/>
          <w:szCs w:val="28"/>
          <w:lang w:val="ru-RU"/>
        </w:rPr>
        <w:lastRenderedPageBreak/>
        <w:t>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</w:t>
      </w:r>
      <w:r w:rsidRPr="009641AB">
        <w:rPr>
          <w:bCs/>
          <w:iCs/>
          <w:sz w:val="28"/>
          <w:szCs w:val="28"/>
          <w:lang w:val="ru-RU"/>
        </w:rPr>
        <w:t>ми.</w:t>
      </w:r>
    </w:p>
    <w:p w:rsidR="003B77E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3B77E5" w:rsidRPr="009641AB" w:rsidRDefault="003B77E5" w:rsidP="0018734E">
      <w:pPr>
        <w:keepNext/>
        <w:suppressAutoHyphens/>
        <w:ind w:right="709"/>
        <w:jc w:val="both"/>
        <w:rPr>
          <w:b/>
          <w:bCs/>
          <w:i/>
          <w:iCs/>
          <w:sz w:val="28"/>
          <w:szCs w:val="28"/>
          <w:lang w:val="ru-RU"/>
        </w:rPr>
      </w:pPr>
    </w:p>
    <w:p w:rsidR="003B77E5" w:rsidRPr="009641AB" w:rsidRDefault="008A4489" w:rsidP="003B77E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5. Порядок предоставления разрешения на отклонение</w:t>
      </w:r>
      <w:r w:rsidRPr="009641AB">
        <w:rPr>
          <w:b/>
          <w:bCs/>
          <w:i/>
          <w:iCs/>
          <w:sz w:val="28"/>
          <w:szCs w:val="28"/>
          <w:lang w:val="ru-RU"/>
        </w:rPr>
        <w:t xml:space="preserve"> предельных параметров разрешенного строительства, реконструкции объектов капитального строительства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</w:t>
      </w:r>
      <w:r w:rsidRPr="009641AB">
        <w:rPr>
          <w:bCs/>
          <w:iCs/>
          <w:sz w:val="28"/>
          <w:szCs w:val="28"/>
          <w:lang w:val="ru-RU"/>
        </w:rPr>
        <w:t>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Правооблада</w:t>
      </w:r>
      <w:r w:rsidRPr="009641AB">
        <w:rPr>
          <w:bCs/>
          <w:iCs/>
          <w:sz w:val="28"/>
          <w:szCs w:val="28"/>
          <w:lang w:val="ru-RU"/>
        </w:rPr>
        <w:t>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одного или неско</w:t>
      </w:r>
      <w:r w:rsidRPr="009641AB">
        <w:rPr>
          <w:bCs/>
          <w:iCs/>
          <w:sz w:val="28"/>
          <w:szCs w:val="28"/>
          <w:lang w:val="ru-RU"/>
        </w:rPr>
        <w:t>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Отклонение от предельных параметро</w:t>
      </w:r>
      <w:r w:rsidRPr="009641AB">
        <w:rPr>
          <w:bCs/>
          <w:iCs/>
          <w:sz w:val="28"/>
          <w:szCs w:val="28"/>
          <w:lang w:val="ru-RU"/>
        </w:rPr>
        <w:t>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параметров разрешенного строительства, реконструкции о</w:t>
      </w:r>
      <w:r w:rsidRPr="009641AB">
        <w:rPr>
          <w:bCs/>
          <w:iCs/>
          <w:sz w:val="28"/>
          <w:szCs w:val="28"/>
          <w:lang w:val="ru-RU"/>
        </w:rPr>
        <w:t>бъектов капитального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</w:t>
      </w:r>
      <w:r w:rsidRPr="009641AB">
        <w:rPr>
          <w:bCs/>
          <w:iCs/>
          <w:sz w:val="28"/>
          <w:szCs w:val="28"/>
          <w:lang w:val="ru-RU"/>
        </w:rPr>
        <w:t xml:space="preserve"> регионального значения не допускается.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</w:t>
      </w:r>
      <w:r w:rsidRPr="009641AB">
        <w:rPr>
          <w:bCs/>
          <w:iCs/>
          <w:sz w:val="28"/>
          <w:szCs w:val="28"/>
          <w:lang w:val="ru-RU"/>
        </w:rPr>
        <w:t>о разрешения.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 электронной подписью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заявления о предоставлен</w:t>
      </w:r>
      <w:r w:rsidRPr="009641AB">
        <w:rPr>
          <w:bCs/>
          <w:iCs/>
          <w:sz w:val="28"/>
          <w:szCs w:val="28"/>
          <w:lang w:val="ru-RU"/>
        </w:rPr>
        <w:t>ии такого разрешения и подлежит рассмотрению на общественных обсуждениях или публичных слушаниях, проводимых в порядке, установленном </w:t>
      </w:r>
      <w:hyperlink r:id="rId15" w:anchor="dst2104" w:history="1">
        <w:r w:rsidRPr="009641AB">
          <w:rPr>
            <w:bCs/>
            <w:iCs/>
            <w:sz w:val="28"/>
            <w:szCs w:val="28"/>
            <w:lang w:val="ru-RU"/>
          </w:rPr>
          <w:t>статьей 5.1</w:t>
        </w:r>
      </w:hyperlink>
      <w:r w:rsidRPr="009641AB">
        <w:rPr>
          <w:bCs/>
          <w:iCs/>
          <w:sz w:val="28"/>
          <w:szCs w:val="28"/>
          <w:lang w:val="ru-RU"/>
        </w:rPr>
        <w:t> , с учетом положений </w:t>
      </w:r>
      <w:hyperlink r:id="rId16" w:anchor="dst100615" w:history="1">
        <w:r w:rsidRPr="009641AB">
          <w:rPr>
            <w:bCs/>
            <w:iCs/>
            <w:sz w:val="28"/>
            <w:szCs w:val="28"/>
            <w:lang w:val="ru-RU"/>
          </w:rPr>
          <w:t>статьи 39</w:t>
        </w:r>
      </w:hyperlink>
      <w:r w:rsidRPr="009641AB">
        <w:rPr>
          <w:bCs/>
          <w:iCs/>
          <w:sz w:val="28"/>
          <w:szCs w:val="28"/>
          <w:lang w:val="ru-RU"/>
        </w:rPr>
        <w:t xml:space="preserve"> 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за исключением случая, указанного </w:t>
      </w:r>
      <w:r w:rsidRPr="009641AB">
        <w:rPr>
          <w:bCs/>
          <w:iCs/>
          <w:sz w:val="28"/>
          <w:szCs w:val="28"/>
          <w:lang w:val="ru-RU"/>
        </w:rPr>
        <w:t>в </w:t>
      </w:r>
      <w:hyperlink r:id="rId17" w:anchor="dst3127" w:history="1">
        <w:r w:rsidRPr="009641AB">
          <w:rPr>
            <w:bCs/>
            <w:iCs/>
            <w:sz w:val="28"/>
            <w:szCs w:val="28"/>
            <w:lang w:val="ru-RU"/>
          </w:rPr>
          <w:t>части 1.1</w:t>
        </w:r>
      </w:hyperlink>
      <w:r w:rsidRPr="009641AB">
        <w:rPr>
          <w:bCs/>
          <w:iCs/>
          <w:sz w:val="28"/>
          <w:szCs w:val="28"/>
          <w:lang w:val="ru-RU"/>
        </w:rPr>
        <w:t xml:space="preserve"> статьи 40 Градостроительного </w:t>
      </w:r>
      <w:r w:rsidRPr="009641AB">
        <w:rPr>
          <w:bCs/>
          <w:iCs/>
          <w:sz w:val="28"/>
          <w:szCs w:val="28"/>
          <w:lang w:val="ru-RU"/>
        </w:rPr>
        <w:lastRenderedPageBreak/>
        <w:t xml:space="preserve">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. Расходы, связанные с организацией и проведением общественных</w:t>
      </w:r>
      <w:r w:rsidRPr="009641AB">
        <w:rPr>
          <w:bCs/>
          <w:iCs/>
          <w:sz w:val="28"/>
          <w:szCs w:val="28"/>
          <w:lang w:val="ru-RU"/>
        </w:rPr>
        <w:t xml:space="preserve">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</w:t>
      </w:r>
      <w:r w:rsidRPr="009641AB">
        <w:rPr>
          <w:bCs/>
          <w:iCs/>
          <w:sz w:val="28"/>
          <w:szCs w:val="28"/>
          <w:lang w:val="ru-RU"/>
        </w:rPr>
        <w:t>в предоставлении такого разрешения.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</w:t>
      </w:r>
      <w:r w:rsidRPr="009641AB">
        <w:rPr>
          <w:bCs/>
          <w:iCs/>
          <w:sz w:val="28"/>
          <w:szCs w:val="28"/>
          <w:lang w:val="ru-RU"/>
        </w:rPr>
        <w:t>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</w:t>
      </w:r>
      <w:r w:rsidRPr="009641AB">
        <w:rPr>
          <w:bCs/>
          <w:iCs/>
          <w:sz w:val="28"/>
          <w:szCs w:val="28"/>
          <w:lang w:val="ru-RU"/>
        </w:rPr>
        <w:t>ин принятого решения и направляет указанные рекомендации главе местной администрации.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Глава местной администрации в течение семи дней со дня поступления указанных рекомендаций принимает решение о предоставлении разрешения на отклонение от предельных параме</w:t>
      </w:r>
      <w:r w:rsidRPr="009641AB">
        <w:rPr>
          <w:bCs/>
          <w:iCs/>
          <w:sz w:val="28"/>
          <w:szCs w:val="28"/>
          <w:lang w:val="ru-RU"/>
        </w:rPr>
        <w:t>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Со дня поступления в орган местного самоуправления уведомления о выявлении самовольной</w:t>
      </w:r>
      <w:r w:rsidRPr="009641AB">
        <w:rPr>
          <w:bCs/>
          <w:iCs/>
          <w:sz w:val="28"/>
          <w:szCs w:val="28"/>
          <w:lang w:val="ru-RU"/>
        </w:rPr>
        <w:t xml:space="preserve">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 </w:t>
      </w:r>
      <w:hyperlink r:id="rId18" w:anchor="dst2783" w:history="1">
        <w:r w:rsidRPr="009641AB">
          <w:rPr>
            <w:bCs/>
            <w:iCs/>
            <w:sz w:val="28"/>
            <w:szCs w:val="28"/>
            <w:lang w:val="ru-RU"/>
          </w:rPr>
          <w:t>части 2 статьи 55.32</w:t>
        </w:r>
      </w:hyperlink>
      <w:r w:rsidRPr="009641AB">
        <w:rPr>
          <w:bCs/>
          <w:iCs/>
          <w:sz w:val="28"/>
          <w:szCs w:val="28"/>
          <w:lang w:val="ru-RU"/>
        </w:rPr>
        <w:t xml:space="preserve"> 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не допускается предоставление разрешения на отклонение от предельных параметров разрешенного строительства, реконструкции объектов капитального строительства в о</w:t>
      </w:r>
      <w:r w:rsidRPr="009641AB">
        <w:rPr>
          <w:bCs/>
          <w:iCs/>
          <w:sz w:val="28"/>
          <w:szCs w:val="28"/>
          <w:lang w:val="ru-RU"/>
        </w:rPr>
        <w:t>тношении земельного участка, на котором расположена такая постройка,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органом местного самоуправления в исп</w:t>
      </w:r>
      <w:r w:rsidRPr="009641AB">
        <w:rPr>
          <w:bCs/>
          <w:iCs/>
          <w:sz w:val="28"/>
          <w:szCs w:val="28"/>
          <w:lang w:val="ru-RU"/>
        </w:rPr>
        <w:t>олнительный орган государственной власти, должностному лицу, в государственное учреждение или орган местного самоуправления, которые указаны в </w:t>
      </w:r>
      <w:hyperlink r:id="rId19" w:anchor="dst2783" w:history="1">
        <w:r w:rsidRPr="009641AB">
          <w:rPr>
            <w:bCs/>
            <w:iCs/>
            <w:sz w:val="28"/>
            <w:szCs w:val="28"/>
            <w:lang w:val="ru-RU"/>
          </w:rPr>
          <w:t>части 2 статьи 55.32</w:t>
        </w:r>
      </w:hyperlink>
      <w:r w:rsidRPr="009641AB">
        <w:rPr>
          <w:bCs/>
          <w:iCs/>
          <w:sz w:val="28"/>
          <w:szCs w:val="28"/>
          <w:lang w:val="ru-RU"/>
        </w:rPr>
        <w:t xml:space="preserve"> 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</w:t>
      </w:r>
      <w:r w:rsidRPr="009641AB">
        <w:rPr>
          <w:bCs/>
          <w:iCs/>
          <w:sz w:val="28"/>
          <w:szCs w:val="28"/>
          <w:lang w:val="ru-RU"/>
        </w:rPr>
        <w:t>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Физическое или юридическое лицо вправе оспорить в судебном порядке решение о предоставлении разрешения на отклонен</w:t>
      </w:r>
      <w:r w:rsidRPr="009641AB">
        <w:rPr>
          <w:bCs/>
          <w:iCs/>
          <w:sz w:val="28"/>
          <w:szCs w:val="28"/>
          <w:lang w:val="ru-RU"/>
        </w:rPr>
        <w:t>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разрешения.</w:t>
      </w:r>
    </w:p>
    <w:p w:rsidR="001B31B0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Предоставление разрешения на отклонение от предельных параметров разрешенного строительства, реконст</w:t>
      </w:r>
      <w:r w:rsidRPr="009641AB">
        <w:rPr>
          <w:bCs/>
          <w:iCs/>
          <w:sz w:val="28"/>
          <w:szCs w:val="28"/>
          <w:lang w:val="ru-RU"/>
        </w:rPr>
        <w:t xml:space="preserve">рукции объектов капитального строительства не допускается, если такое отклонение не соответствует </w:t>
      </w:r>
      <w:r w:rsidRPr="009641AB">
        <w:rPr>
          <w:bCs/>
          <w:iCs/>
          <w:sz w:val="28"/>
          <w:szCs w:val="28"/>
          <w:lang w:val="ru-RU"/>
        </w:rPr>
        <w:lastRenderedPageBreak/>
        <w:t>ограничениям использования объектов недвижимости, установленным на приаэродромной территории.</w:t>
      </w:r>
    </w:p>
    <w:p w:rsidR="003B77E5" w:rsidRPr="009641AB" w:rsidRDefault="003B77E5" w:rsidP="0018734E">
      <w:pPr>
        <w:keepNext/>
        <w:suppressAutoHyphens/>
        <w:ind w:right="709"/>
        <w:jc w:val="both"/>
        <w:rPr>
          <w:b/>
          <w:bCs/>
          <w:iCs/>
          <w:sz w:val="28"/>
          <w:szCs w:val="28"/>
          <w:lang w:val="ru-RU"/>
        </w:rPr>
      </w:pPr>
    </w:p>
    <w:p w:rsidR="0027215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Cs/>
          <w:sz w:val="28"/>
          <w:szCs w:val="28"/>
          <w:lang w:val="ru-RU"/>
        </w:rPr>
      </w:pPr>
      <w:r w:rsidRPr="009641AB">
        <w:rPr>
          <w:b/>
          <w:bCs/>
          <w:iCs/>
          <w:sz w:val="28"/>
          <w:szCs w:val="28"/>
          <w:lang w:val="ru-RU"/>
        </w:rPr>
        <w:t>Глава 3. Положение о подготовке документации по планировке терр</w:t>
      </w:r>
      <w:r w:rsidRPr="009641AB">
        <w:rPr>
          <w:b/>
          <w:bCs/>
          <w:iCs/>
          <w:sz w:val="28"/>
          <w:szCs w:val="28"/>
          <w:lang w:val="ru-RU"/>
        </w:rPr>
        <w:t>итории органами местного самоуправления</w:t>
      </w:r>
    </w:p>
    <w:p w:rsidR="0039301D" w:rsidRPr="009641AB" w:rsidRDefault="008A4489" w:rsidP="0039301D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6</w:t>
      </w:r>
      <w:r w:rsidR="004217B2" w:rsidRPr="009641AB">
        <w:rPr>
          <w:b/>
          <w:bCs/>
          <w:i/>
          <w:iCs/>
          <w:sz w:val="28"/>
          <w:szCs w:val="28"/>
          <w:lang w:val="ru-RU"/>
        </w:rPr>
        <w:t>. Порядок подготовки и утверждения документации по планировке территории</w:t>
      </w:r>
    </w:p>
    <w:p w:rsidR="0039301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Решение о подготовке документации по планировке территории принимается уполномоченными федеральными органами исполнительной власти, органами исполнительной власти субъекта Российской Федерации (Иркутской области), органами местного самоуправления Раздольин</w:t>
      </w:r>
      <w:r w:rsidRPr="009641AB">
        <w:rPr>
          <w:bCs/>
          <w:iCs/>
          <w:sz w:val="28"/>
          <w:szCs w:val="28"/>
          <w:lang w:val="ru-RU"/>
        </w:rPr>
        <w:t xml:space="preserve">ского сельского поселения. </w:t>
      </w:r>
    </w:p>
    <w:p w:rsidR="00C47F1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Подготовка документации по планировке территории осуществляется на основании документов территориального планирования, правил землепользования и застройки (за исключением подготовки документации по планировке территории, предусм</w:t>
      </w:r>
      <w:r w:rsidRPr="009641AB">
        <w:rPr>
          <w:bCs/>
          <w:iCs/>
          <w:sz w:val="28"/>
          <w:szCs w:val="28"/>
          <w:lang w:val="ru-RU"/>
        </w:rPr>
        <w:t>атривающей размещение линейных объектов), лесохозяйственного регламента, положения об особо охраняемой природной территории в соответствии с программами комплексного развития систем коммунальной инфраструктуры, программами комплексного развития транспортно</w:t>
      </w:r>
      <w:r w:rsidRPr="009641AB">
        <w:rPr>
          <w:bCs/>
          <w:iCs/>
          <w:sz w:val="28"/>
          <w:szCs w:val="28"/>
          <w:lang w:val="ru-RU"/>
        </w:rPr>
        <w:t>й инфраструктуры, программами комплексного развития социальной инфраструктуры, нормативами градостроительного проектирования, комплексными схемами организации дорожного движения, требованиями по обеспечению эффективности организации дорожного движения, тре</w:t>
      </w:r>
      <w:r w:rsidRPr="009641AB">
        <w:rPr>
          <w:bCs/>
          <w:iCs/>
          <w:sz w:val="28"/>
          <w:szCs w:val="28"/>
          <w:lang w:val="ru-RU"/>
        </w:rPr>
        <w:t>бованиями технических регламентов, сводов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</w:t>
      </w:r>
      <w:r w:rsidRPr="009641AB">
        <w:rPr>
          <w:bCs/>
          <w:iCs/>
          <w:sz w:val="28"/>
          <w:szCs w:val="28"/>
          <w:lang w:val="ru-RU"/>
        </w:rPr>
        <w:t>ы) народов Российской Федерации, границ территорий выявленных объектов культурного наследия, границ зон с особыми условиями использования территорий.</w:t>
      </w:r>
    </w:p>
    <w:p w:rsidR="009971E9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Порядок подготовки и утверждения документации по планировке территории Раздольинского сельского поселения,</w:t>
      </w:r>
      <w:r w:rsidRPr="009641AB">
        <w:rPr>
          <w:bCs/>
          <w:iCs/>
          <w:sz w:val="28"/>
          <w:szCs w:val="28"/>
          <w:lang w:val="ru-RU"/>
        </w:rPr>
        <w:t xml:space="preserve"> устанавливается статьями 45 и 46 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законами и иными </w:t>
      </w:r>
      <w:r w:rsidR="00542E8C" w:rsidRPr="009641AB">
        <w:rPr>
          <w:bCs/>
          <w:iCs/>
          <w:sz w:val="28"/>
          <w:szCs w:val="28"/>
          <w:lang w:val="ru-RU"/>
        </w:rPr>
        <w:t xml:space="preserve">муниципальными </w:t>
      </w:r>
      <w:r w:rsidRPr="009641AB">
        <w:rPr>
          <w:bCs/>
          <w:iCs/>
          <w:sz w:val="28"/>
          <w:szCs w:val="28"/>
          <w:lang w:val="ru-RU"/>
        </w:rPr>
        <w:t>правовыми актами.</w:t>
      </w:r>
    </w:p>
    <w:p w:rsidR="004217B2" w:rsidRPr="009641AB" w:rsidRDefault="004217B2" w:rsidP="0018734E">
      <w:pPr>
        <w:keepNext/>
        <w:suppressAutoHyphens/>
        <w:ind w:right="709"/>
        <w:jc w:val="both"/>
        <w:rPr>
          <w:b/>
          <w:bCs/>
          <w:i/>
          <w:iCs/>
          <w:sz w:val="28"/>
          <w:szCs w:val="28"/>
          <w:lang w:val="ru-RU"/>
        </w:rPr>
      </w:pPr>
    </w:p>
    <w:p w:rsidR="0027215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Cs/>
          <w:sz w:val="28"/>
          <w:szCs w:val="28"/>
          <w:lang w:val="ru-RU"/>
        </w:rPr>
      </w:pPr>
      <w:r w:rsidRPr="009641AB">
        <w:rPr>
          <w:b/>
          <w:bCs/>
          <w:iCs/>
          <w:sz w:val="28"/>
          <w:szCs w:val="28"/>
          <w:lang w:val="ru-RU"/>
        </w:rPr>
        <w:t>Глава 4. Положение о проведении общественных обсуждений или публичных слушаний по вопросам землепользования и застройки</w:t>
      </w:r>
    </w:p>
    <w:p w:rsidR="00CB1E49" w:rsidRPr="009641AB" w:rsidRDefault="008A4489" w:rsidP="00CB1E49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</w:t>
      </w:r>
      <w:r w:rsidRPr="009641AB">
        <w:rPr>
          <w:b/>
          <w:bCs/>
          <w:i/>
          <w:iCs/>
          <w:sz w:val="28"/>
          <w:szCs w:val="28"/>
          <w:lang w:val="ru-RU"/>
        </w:rPr>
        <w:t xml:space="preserve">атья 7. </w:t>
      </w:r>
      <w:r w:rsidR="0052415B" w:rsidRPr="009641AB">
        <w:rPr>
          <w:b/>
          <w:bCs/>
          <w:i/>
          <w:iCs/>
          <w:sz w:val="28"/>
          <w:szCs w:val="28"/>
          <w:lang w:val="ru-RU"/>
        </w:rPr>
        <w:t>Общие положения об общественных обсуждениях или публичных слушаниях</w:t>
      </w:r>
      <w:r w:rsidR="009844DF" w:rsidRPr="009641AB">
        <w:rPr>
          <w:b/>
          <w:bCs/>
          <w:i/>
          <w:iCs/>
          <w:sz w:val="28"/>
          <w:szCs w:val="28"/>
          <w:lang w:val="ru-RU"/>
        </w:rPr>
        <w:t xml:space="preserve"> по вопросам землепользования и застройки</w:t>
      </w:r>
    </w:p>
    <w:p w:rsidR="005241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Порядок проведения общественных обсуждений или публичных слушаний по вопросам землепользования и застройки </w:t>
      </w:r>
      <w:r w:rsidR="0062631E" w:rsidRPr="009641AB">
        <w:rPr>
          <w:bCs/>
          <w:iCs/>
          <w:sz w:val="28"/>
          <w:szCs w:val="28"/>
          <w:lang w:val="ru-RU"/>
        </w:rPr>
        <w:t>определяется</w:t>
      </w:r>
      <w:r w:rsidRPr="009641AB">
        <w:rPr>
          <w:bCs/>
          <w:iCs/>
          <w:sz w:val="28"/>
          <w:szCs w:val="28"/>
          <w:lang w:val="ru-RU"/>
        </w:rPr>
        <w:t xml:space="preserve"> Градостроительным кодексом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="00786B66" w:rsidRPr="009641AB">
        <w:rPr>
          <w:bCs/>
          <w:iCs/>
          <w:sz w:val="28"/>
          <w:szCs w:val="28"/>
          <w:lang w:val="ru-RU"/>
        </w:rPr>
        <w:t xml:space="preserve">, </w:t>
      </w:r>
      <w:r w:rsidR="0062631E" w:rsidRPr="009641AB">
        <w:rPr>
          <w:bCs/>
          <w:iCs/>
          <w:sz w:val="28"/>
          <w:szCs w:val="28"/>
          <w:lang w:val="ru-RU"/>
        </w:rPr>
        <w:t>Уставом сельского поселения Раздольинского муниципального образования</w:t>
      </w:r>
      <w:r w:rsidR="00786B66" w:rsidRPr="009641AB">
        <w:rPr>
          <w:bCs/>
          <w:iCs/>
          <w:sz w:val="28"/>
          <w:szCs w:val="28"/>
          <w:lang w:val="ru-RU"/>
        </w:rPr>
        <w:t>, а также нормативным</w:t>
      </w:r>
      <w:r w:rsidR="009666B7" w:rsidRPr="009641AB">
        <w:rPr>
          <w:bCs/>
          <w:iCs/>
          <w:sz w:val="28"/>
          <w:szCs w:val="28"/>
          <w:lang w:val="ru-RU"/>
        </w:rPr>
        <w:t>и</w:t>
      </w:r>
      <w:r w:rsidR="00786B66" w:rsidRPr="009641AB">
        <w:rPr>
          <w:bCs/>
          <w:iCs/>
          <w:sz w:val="28"/>
          <w:szCs w:val="28"/>
          <w:lang w:val="ru-RU"/>
        </w:rPr>
        <w:t xml:space="preserve"> правовым</w:t>
      </w:r>
      <w:r w:rsidR="009666B7" w:rsidRPr="009641AB">
        <w:rPr>
          <w:bCs/>
          <w:iCs/>
          <w:sz w:val="28"/>
          <w:szCs w:val="28"/>
          <w:lang w:val="ru-RU"/>
        </w:rPr>
        <w:t>и актами</w:t>
      </w:r>
      <w:r w:rsidR="00786B66" w:rsidRPr="009641AB">
        <w:rPr>
          <w:bCs/>
          <w:iCs/>
          <w:sz w:val="28"/>
          <w:szCs w:val="28"/>
          <w:lang w:val="ru-RU"/>
        </w:rPr>
        <w:t xml:space="preserve"> Думы Раздольинского </w:t>
      </w:r>
      <w:r w:rsidR="009666B7" w:rsidRPr="009641AB">
        <w:rPr>
          <w:bCs/>
          <w:iCs/>
          <w:sz w:val="28"/>
          <w:szCs w:val="28"/>
          <w:lang w:val="ru-RU"/>
        </w:rPr>
        <w:t>сельского поселения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5241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Общественные обсуждения или публичные слушания проводятс</w:t>
      </w:r>
      <w:r w:rsidRPr="009641AB">
        <w:rPr>
          <w:bCs/>
          <w:iCs/>
          <w:sz w:val="28"/>
          <w:szCs w:val="28"/>
          <w:lang w:val="ru-RU"/>
        </w:rPr>
        <w:t>я в отношении: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 генеральных планов; 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 правил землепользования и застройки; 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>проектов планировки территории;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проектов межевания территории;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 правил благоустройства территорий; 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проектов, предусматривающих внесение изменений в один из указанных утвержденных документов; </w:t>
      </w:r>
    </w:p>
    <w:p w:rsidR="0052415B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 решений о предоставлении разрешения на условно разрешенный вид использования земельного участка или объекта капитального строительства; </w:t>
      </w:r>
    </w:p>
    <w:p w:rsidR="00786B66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проектов решений </w:t>
      </w:r>
      <w:r w:rsidRPr="009641AB">
        <w:rPr>
          <w:bCs/>
          <w:iCs/>
          <w:sz w:val="28"/>
          <w:szCs w:val="28"/>
          <w:lang w:val="ru-RU"/>
        </w:rPr>
        <w:t>о предоставлении разрешения на отклонение от предельных параметров разрешенного строительства, реконструкции объе</w:t>
      </w:r>
      <w:r w:rsidR="00C3371A" w:rsidRPr="009641AB">
        <w:rPr>
          <w:bCs/>
          <w:iCs/>
          <w:sz w:val="28"/>
          <w:szCs w:val="28"/>
          <w:lang w:val="ru-RU"/>
        </w:rPr>
        <w:t>ктов капитального строительства.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Процедура проведения общественных обсуждений состоит из следующих этапов: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1) оповещение о начале общественных </w:t>
      </w:r>
      <w:r w:rsidRPr="009641AB">
        <w:rPr>
          <w:bCs/>
          <w:iCs/>
          <w:sz w:val="28"/>
          <w:szCs w:val="28"/>
          <w:lang w:val="ru-RU"/>
        </w:rPr>
        <w:t>обсуждений;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местного самоуправления в информационно-телекоммуникационной сети "Интернет";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проведе</w:t>
      </w:r>
      <w:r w:rsidRPr="009641AB">
        <w:rPr>
          <w:bCs/>
          <w:iCs/>
          <w:sz w:val="28"/>
          <w:szCs w:val="28"/>
          <w:lang w:val="ru-RU"/>
        </w:rPr>
        <w:t>ние экспозиции или экспозиций проекта, подлежащего рассмотрению на общественных обсуждениях;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подготовка и оформление протокола общественных обсуждений;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5) подготовка и опубликование заключения о результатах общественных обсуждений.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Процедура проведения </w:t>
      </w:r>
      <w:r w:rsidRPr="009641AB">
        <w:rPr>
          <w:bCs/>
          <w:iCs/>
          <w:sz w:val="28"/>
          <w:szCs w:val="28"/>
          <w:lang w:val="ru-RU"/>
        </w:rPr>
        <w:t>публичных слушаний состоит из следующих этапов: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оповещение о начале публичных слушаний;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2) размещение проекта, подлежащего рассмотрению на публичных слушаниях, и информационных материалов к нему на официальном сайте и открытие экспозиции или экспозиций </w:t>
      </w:r>
      <w:r w:rsidRPr="009641AB">
        <w:rPr>
          <w:bCs/>
          <w:iCs/>
          <w:sz w:val="28"/>
          <w:szCs w:val="28"/>
          <w:lang w:val="ru-RU"/>
        </w:rPr>
        <w:t>такого проекта;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проведение экспозиции или экспозиций проекта, подлежащего рассмотрению на публичных слушаниях;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проведение собрания или собраний участников публичных слушаний;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5) подготовка и оформление протокола публичных слушаний;</w:t>
      </w:r>
    </w:p>
    <w:p w:rsidR="0038309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6) подготовка и оп</w:t>
      </w:r>
      <w:r w:rsidRPr="009641AB">
        <w:rPr>
          <w:bCs/>
          <w:iCs/>
          <w:sz w:val="28"/>
          <w:szCs w:val="28"/>
          <w:lang w:val="ru-RU"/>
        </w:rPr>
        <w:t>убликование заключения о результатах публичных слушаний.</w:t>
      </w:r>
    </w:p>
    <w:p w:rsidR="00C3371A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Результаты публичных слушаний, общественных обсуждений подлежат опубликованию (обнародованию), включая мотивированное обоснование принятых решений.</w:t>
      </w:r>
    </w:p>
    <w:p w:rsidR="0052415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Конечным документом общественных обсуждений или пуб</w:t>
      </w:r>
      <w:r w:rsidRPr="009641AB">
        <w:rPr>
          <w:bCs/>
          <w:iCs/>
          <w:sz w:val="28"/>
          <w:szCs w:val="28"/>
          <w:lang w:val="ru-RU"/>
        </w:rPr>
        <w:t>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слушаний. Результаты, полученные в ходе проведения общественных обсуждений или публичных слушаний, носят реком</w:t>
      </w:r>
      <w:r w:rsidRPr="009641AB">
        <w:rPr>
          <w:bCs/>
          <w:iCs/>
          <w:sz w:val="28"/>
          <w:szCs w:val="28"/>
          <w:lang w:val="ru-RU"/>
        </w:rPr>
        <w:t xml:space="preserve">ендательный характер для органов местного самоуправления. </w:t>
      </w:r>
    </w:p>
    <w:p w:rsidR="00CB1E49" w:rsidRPr="009641AB" w:rsidRDefault="00CB1E49" w:rsidP="0018734E">
      <w:pPr>
        <w:keepNext/>
        <w:suppressAutoHyphens/>
        <w:ind w:right="709"/>
        <w:jc w:val="both"/>
        <w:rPr>
          <w:b/>
          <w:bCs/>
          <w:iCs/>
          <w:sz w:val="28"/>
          <w:szCs w:val="28"/>
          <w:lang w:val="ru-RU"/>
        </w:rPr>
      </w:pPr>
    </w:p>
    <w:p w:rsidR="0027215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Cs/>
          <w:sz w:val="28"/>
          <w:szCs w:val="28"/>
          <w:lang w:val="ru-RU"/>
        </w:rPr>
      </w:pPr>
      <w:r w:rsidRPr="009641AB">
        <w:rPr>
          <w:b/>
          <w:bCs/>
          <w:iCs/>
          <w:sz w:val="28"/>
          <w:szCs w:val="28"/>
          <w:lang w:val="ru-RU"/>
        </w:rPr>
        <w:t>Глава 5. Положение о внесении изменений в правила землепользования и застройки</w:t>
      </w:r>
    </w:p>
    <w:p w:rsidR="00053F05" w:rsidRPr="009641AB" w:rsidRDefault="008A4489" w:rsidP="00053F0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rFonts w:eastAsia="Arial"/>
          <w:color w:val="000000"/>
          <w:sz w:val="28"/>
          <w:szCs w:val="28"/>
          <w:lang w:val="ru-RU"/>
        </w:rPr>
        <w:lastRenderedPageBreak/>
        <w:t> </w:t>
      </w:r>
      <w:r w:rsidR="00EF00F7" w:rsidRPr="009641AB">
        <w:rPr>
          <w:b/>
          <w:bCs/>
          <w:i/>
          <w:iCs/>
          <w:sz w:val="28"/>
          <w:szCs w:val="28"/>
          <w:lang w:val="ru-RU"/>
        </w:rPr>
        <w:t>Статья 8</w:t>
      </w:r>
      <w:r w:rsidRPr="009641AB">
        <w:rPr>
          <w:b/>
          <w:bCs/>
          <w:i/>
          <w:iCs/>
          <w:sz w:val="28"/>
          <w:szCs w:val="28"/>
          <w:lang w:val="ru-RU"/>
        </w:rPr>
        <w:t>. Порядок внесения изменений в правила землепользования и застройки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Внесение изменений в правила </w:t>
      </w:r>
      <w:r w:rsidRPr="009641AB">
        <w:rPr>
          <w:bCs/>
          <w:iCs/>
          <w:sz w:val="28"/>
          <w:szCs w:val="28"/>
          <w:lang w:val="ru-RU"/>
        </w:rPr>
        <w:t>землепользования и застройки осуществляется в порядке, предусмотренном </w:t>
      </w:r>
      <w:hyperlink r:id="rId20" w:anchor="dst100487" w:history="1">
        <w:r w:rsidRPr="009641AB">
          <w:rPr>
            <w:bCs/>
            <w:iCs/>
            <w:sz w:val="28"/>
            <w:szCs w:val="28"/>
            <w:lang w:val="ru-RU"/>
          </w:rPr>
          <w:t>статьями 31</w:t>
        </w:r>
      </w:hyperlink>
      <w:r w:rsidRPr="009641AB">
        <w:rPr>
          <w:bCs/>
          <w:iCs/>
          <w:sz w:val="28"/>
          <w:szCs w:val="28"/>
          <w:lang w:val="ru-RU"/>
        </w:rPr>
        <w:t> и </w:t>
      </w:r>
      <w:hyperlink r:id="rId21" w:anchor="dst100510" w:history="1">
        <w:r w:rsidRPr="009641AB">
          <w:rPr>
            <w:bCs/>
            <w:iCs/>
            <w:sz w:val="28"/>
            <w:szCs w:val="28"/>
            <w:lang w:val="ru-RU"/>
          </w:rPr>
          <w:t>32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FA4D86" w:rsidRPr="009641AB">
        <w:rPr>
          <w:bCs/>
          <w:iCs/>
          <w:sz w:val="28"/>
          <w:szCs w:val="28"/>
          <w:lang w:val="ru-RU"/>
        </w:rPr>
        <w:t xml:space="preserve">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с учетом особенностей, установленных статьей</w:t>
      </w:r>
      <w:r w:rsidR="00FA4D86" w:rsidRPr="009641AB">
        <w:rPr>
          <w:bCs/>
          <w:iCs/>
          <w:sz w:val="28"/>
          <w:szCs w:val="28"/>
          <w:lang w:val="ru-RU"/>
        </w:rPr>
        <w:t xml:space="preserve"> 33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Основаниями для рассмотрения главой </w:t>
      </w:r>
      <w:r w:rsidR="001F36D7" w:rsidRPr="009641AB">
        <w:rPr>
          <w:bCs/>
          <w:iCs/>
          <w:sz w:val="28"/>
          <w:szCs w:val="28"/>
          <w:lang w:val="ru-RU"/>
        </w:rPr>
        <w:t>органа местного самоуправления</w:t>
      </w:r>
      <w:r w:rsidRPr="009641AB">
        <w:rPr>
          <w:bCs/>
          <w:iCs/>
          <w:sz w:val="28"/>
          <w:szCs w:val="28"/>
          <w:lang w:val="ru-RU"/>
        </w:rPr>
        <w:t xml:space="preserve"> вопроса о внесении изменений в правила землепользования и застройки являются: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несоответствие правил землепользования и застройки генеральному плану поселения, генеральному плану городского округа, схеме территориального планирования муниципального райо</w:t>
      </w:r>
      <w:r w:rsidRPr="009641AB">
        <w:rPr>
          <w:bCs/>
          <w:iCs/>
          <w:sz w:val="28"/>
          <w:szCs w:val="28"/>
          <w:lang w:val="ru-RU"/>
        </w:rPr>
        <w:t>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поступление от уполномоченного Правительством Российской Федерации федерального органа исполнительной власти обязатель</w:t>
      </w:r>
      <w:r w:rsidRPr="009641AB">
        <w:rPr>
          <w:bCs/>
          <w:iCs/>
          <w:sz w:val="28"/>
          <w:szCs w:val="28"/>
          <w:lang w:val="ru-RU"/>
        </w:rPr>
        <w:t>ного для исполнения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поселения, городского округа, межселенной территор</w:t>
      </w:r>
      <w:r w:rsidRPr="009641AB">
        <w:rPr>
          <w:bCs/>
          <w:iCs/>
          <w:sz w:val="28"/>
          <w:szCs w:val="28"/>
          <w:lang w:val="ru-RU"/>
        </w:rPr>
        <w:t>ии;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поступление предложений об изменении границ территориальных зон, изменении градостроительных регламентов;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4) несоответствие сведений о местоположении границ зон с особыми условиями использования территорий, территорий объектов культурного наследия, </w:t>
      </w:r>
      <w:r w:rsidRPr="009641AB">
        <w:rPr>
          <w:bCs/>
          <w:iCs/>
          <w:sz w:val="28"/>
          <w:szCs w:val="28"/>
          <w:lang w:val="ru-RU"/>
        </w:rPr>
        <w:t>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5) несоответствие установленных градостроительным регламентом ограничений использова</w:t>
      </w:r>
      <w:r w:rsidRPr="009641AB">
        <w:rPr>
          <w:bCs/>
          <w:iCs/>
          <w:sz w:val="28"/>
          <w:szCs w:val="28"/>
          <w:lang w:val="ru-RU"/>
        </w:rPr>
        <w:t>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</w:t>
      </w:r>
      <w:r w:rsidRPr="009641AB">
        <w:rPr>
          <w:bCs/>
          <w:iCs/>
          <w:sz w:val="28"/>
          <w:szCs w:val="28"/>
          <w:lang w:val="ru-RU"/>
        </w:rPr>
        <w:t>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6) установление, изменение, прекращение существования зоны с особыми условиями использования территории, установление, измене</w:t>
      </w:r>
      <w:r w:rsidRPr="009641AB">
        <w:rPr>
          <w:bCs/>
          <w:iCs/>
          <w:sz w:val="28"/>
          <w:szCs w:val="28"/>
          <w:lang w:val="ru-RU"/>
        </w:rPr>
        <w:t>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507CDE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7</w:t>
      </w:r>
      <w:r w:rsidR="00053F05" w:rsidRPr="009641AB">
        <w:rPr>
          <w:bCs/>
          <w:iCs/>
          <w:sz w:val="28"/>
          <w:szCs w:val="28"/>
          <w:lang w:val="ru-RU"/>
        </w:rPr>
        <w:t>) принятие решения о комплексном развитии территории;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8) обнаружение мест захоронений </w:t>
      </w:r>
      <w:r w:rsidRPr="009641AB">
        <w:rPr>
          <w:bCs/>
          <w:iCs/>
          <w:sz w:val="28"/>
          <w:szCs w:val="28"/>
          <w:lang w:val="ru-RU"/>
        </w:rPr>
        <w:t>погибших при защите Отечества, расположенных в границах муниципальных образований.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Предложения о внесении изменений в правила землепользования и застройки в комиссию направляются: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федеральными органами исполнительной власти в случаях, если правила земле</w:t>
      </w:r>
      <w:r w:rsidRPr="009641AB">
        <w:rPr>
          <w:bCs/>
          <w:iCs/>
          <w:sz w:val="28"/>
          <w:szCs w:val="28"/>
          <w:lang w:val="ru-RU"/>
        </w:rPr>
        <w:t xml:space="preserve">пользования и застройки могут воспрепятствовать </w:t>
      </w:r>
      <w:r w:rsidRPr="009641AB">
        <w:rPr>
          <w:bCs/>
          <w:iCs/>
          <w:sz w:val="28"/>
          <w:szCs w:val="28"/>
          <w:lang w:val="ru-RU"/>
        </w:rPr>
        <w:lastRenderedPageBreak/>
        <w:t>функционированию, размещению объектов капитального строительства федерального значения;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органами исполнительной власти субъектов Российской Федерации в случаях, если правила землепользования и застройки мо</w:t>
      </w:r>
      <w:r w:rsidRPr="009641AB">
        <w:rPr>
          <w:bCs/>
          <w:iCs/>
          <w:sz w:val="28"/>
          <w:szCs w:val="28"/>
          <w:lang w:val="ru-RU"/>
        </w:rPr>
        <w:t>гут воспрепятствовать функционированию, размещению объектов капитального строительства регионального значения;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3) органами местного самоуправления муниципального района в случаях, если правила землепользования и застройки могут воспрепятствовать функционир</w:t>
      </w:r>
      <w:r w:rsidRPr="009641AB">
        <w:rPr>
          <w:bCs/>
          <w:iCs/>
          <w:sz w:val="28"/>
          <w:szCs w:val="28"/>
          <w:lang w:val="ru-RU"/>
        </w:rPr>
        <w:t>ованию, размещению объектов капитального строительства местного значения;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территории поселения, территории</w:t>
      </w:r>
      <w:r w:rsidRPr="009641AB">
        <w:rPr>
          <w:bCs/>
          <w:iCs/>
          <w:sz w:val="28"/>
          <w:szCs w:val="28"/>
          <w:lang w:val="ru-RU"/>
        </w:rPr>
        <w:t xml:space="preserve"> городского округа, межселенных территориях;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5) органами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6) физическими или юридическими лицами в инициативном</w:t>
      </w:r>
      <w:r w:rsidRPr="009641AB">
        <w:rPr>
          <w:bCs/>
          <w:iCs/>
          <w:sz w:val="28"/>
          <w:szCs w:val="28"/>
          <w:lang w:val="ru-RU"/>
        </w:rPr>
        <w:t xml:space="preserve"> порядке либо в случаях, если в результате применения правил землепользования и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</w:t>
      </w:r>
      <w:r w:rsidRPr="009641AB">
        <w:rPr>
          <w:bCs/>
          <w:iCs/>
          <w:sz w:val="28"/>
          <w:szCs w:val="28"/>
          <w:lang w:val="ru-RU"/>
        </w:rPr>
        <w:t>ктов капитального строительства, не реализуются права и законные интересы граждан и их объединений;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7)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</w:t>
      </w:r>
      <w:r w:rsidRPr="009641AB">
        <w:rPr>
          <w:bCs/>
          <w:iCs/>
          <w:sz w:val="28"/>
          <w:szCs w:val="28"/>
          <w:lang w:val="ru-RU"/>
        </w:rPr>
        <w:t>ешения о комплексном развитии территории, которое создано Российской Федерацией;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8) 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</w:t>
      </w:r>
      <w:r w:rsidRPr="009641AB">
        <w:rPr>
          <w:bCs/>
          <w:iCs/>
          <w:sz w:val="28"/>
          <w:szCs w:val="28"/>
          <w:lang w:val="ru-RU"/>
        </w:rPr>
        <w:t>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либо лицом, с которым заключен договор о комплексном</w:t>
      </w:r>
      <w:r w:rsidRPr="009641AB">
        <w:rPr>
          <w:bCs/>
          <w:iCs/>
          <w:sz w:val="28"/>
          <w:szCs w:val="28"/>
          <w:lang w:val="ru-RU"/>
        </w:rPr>
        <w:t xml:space="preserve"> развитии территории в целях реализации решения о комплексном развитии территории.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случае, если правилами землепользования и застройки не обеспечена в соответствии с </w:t>
      </w:r>
      <w:hyperlink r:id="rId22" w:anchor="dst1345" w:history="1">
        <w:r w:rsidRPr="009641AB">
          <w:rPr>
            <w:bCs/>
            <w:iCs/>
            <w:sz w:val="28"/>
            <w:szCs w:val="28"/>
            <w:lang w:val="ru-RU"/>
          </w:rPr>
          <w:t>частью 3.1 статьи 31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CF5273" w:rsidRPr="009641AB">
        <w:rPr>
          <w:bCs/>
          <w:iCs/>
          <w:sz w:val="28"/>
          <w:szCs w:val="28"/>
          <w:lang w:val="ru-RU"/>
        </w:rPr>
        <w:t xml:space="preserve">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 возможность размещения на территориях поселения, городского округа предусмотренных документами территориального планирования объектов федерального зна</w:t>
      </w:r>
      <w:r w:rsidRPr="009641AB">
        <w:rPr>
          <w:bCs/>
          <w:iCs/>
          <w:sz w:val="28"/>
          <w:szCs w:val="28"/>
          <w:lang w:val="ru-RU"/>
        </w:rPr>
        <w:t>чения, объектов регионального значения, объектов местного значения муниципального района (за исключением линейных объектов), уполномоченный федеральный орган исполнительной власти, уполномоченный орган исполнительной власти субъекта Российской Федерации, у</w:t>
      </w:r>
      <w:r w:rsidRPr="009641AB">
        <w:rPr>
          <w:bCs/>
          <w:iCs/>
          <w:sz w:val="28"/>
          <w:szCs w:val="28"/>
          <w:lang w:val="ru-RU"/>
        </w:rPr>
        <w:t>полномоченный орган местного самоуправления муниципального района направляют главе поселения, главе городского округа требование о внесении изменений в правила землепользования и застройки в целях обеспечения размещения указанных объектов.</w:t>
      </w:r>
      <w:r w:rsidR="00CF5273"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 xml:space="preserve">В </w:t>
      </w:r>
      <w:r w:rsidR="00CF5273" w:rsidRPr="009641AB">
        <w:rPr>
          <w:bCs/>
          <w:iCs/>
          <w:sz w:val="28"/>
          <w:szCs w:val="28"/>
          <w:lang w:val="ru-RU"/>
        </w:rPr>
        <w:t xml:space="preserve">этом </w:t>
      </w:r>
      <w:r w:rsidRPr="009641AB">
        <w:rPr>
          <w:bCs/>
          <w:iCs/>
          <w:sz w:val="28"/>
          <w:szCs w:val="28"/>
          <w:lang w:val="ru-RU"/>
        </w:rPr>
        <w:t>случае</w:t>
      </w:r>
      <w:r w:rsidR="00CF5273"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 xml:space="preserve">глава поселения, глава городского округа обеспечивают внесение изменений в </w:t>
      </w:r>
      <w:r w:rsidRPr="009641AB">
        <w:rPr>
          <w:bCs/>
          <w:iCs/>
          <w:sz w:val="28"/>
          <w:szCs w:val="28"/>
          <w:lang w:val="ru-RU"/>
        </w:rPr>
        <w:lastRenderedPageBreak/>
        <w:t>правила землепользования и застройки в течение тридцати дней со дня получения указанного требования.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целях внесения изменений в правила землепользования и застройки в случаях, пре</w:t>
      </w:r>
      <w:r w:rsidRPr="009641AB">
        <w:rPr>
          <w:bCs/>
          <w:iCs/>
          <w:sz w:val="28"/>
          <w:szCs w:val="28"/>
          <w:lang w:val="ru-RU"/>
        </w:rPr>
        <w:t>дусмотренных </w:t>
      </w:r>
      <w:hyperlink r:id="rId23" w:anchor="dst2456" w:history="1">
        <w:r w:rsidRPr="009641AB">
          <w:rPr>
            <w:bCs/>
            <w:iCs/>
            <w:sz w:val="28"/>
            <w:szCs w:val="28"/>
            <w:lang w:val="ru-RU"/>
          </w:rPr>
          <w:t>пунктами 3</w:t>
        </w:r>
      </w:hyperlink>
      <w:r w:rsidRPr="009641AB">
        <w:rPr>
          <w:bCs/>
          <w:iCs/>
          <w:sz w:val="28"/>
          <w:szCs w:val="28"/>
          <w:lang w:val="ru-RU"/>
        </w:rPr>
        <w:t> - </w:t>
      </w:r>
      <w:hyperlink r:id="rId24" w:anchor="dst3337" w:history="1">
        <w:r w:rsidRPr="009641AB">
          <w:rPr>
            <w:bCs/>
            <w:iCs/>
            <w:sz w:val="28"/>
            <w:szCs w:val="28"/>
            <w:lang w:val="ru-RU"/>
          </w:rPr>
          <w:t>6 части 2</w:t>
        </w:r>
      </w:hyperlink>
      <w:r w:rsidRPr="009641AB">
        <w:rPr>
          <w:bCs/>
          <w:iCs/>
          <w:sz w:val="28"/>
          <w:szCs w:val="28"/>
          <w:lang w:val="ru-RU"/>
        </w:rPr>
        <w:t> и </w:t>
      </w:r>
      <w:hyperlink r:id="rId25" w:anchor="dst1346" w:history="1">
        <w:r w:rsidRPr="009641AB">
          <w:rPr>
            <w:bCs/>
            <w:iCs/>
            <w:sz w:val="28"/>
            <w:szCs w:val="28"/>
            <w:lang w:val="ru-RU"/>
          </w:rPr>
          <w:t>частью 3.1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8D1D90" w:rsidRPr="009641AB">
        <w:rPr>
          <w:bCs/>
          <w:iCs/>
          <w:sz w:val="28"/>
          <w:szCs w:val="28"/>
          <w:lang w:val="ru-RU"/>
        </w:rPr>
        <w:t xml:space="preserve"> 33 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а также в случае однократного</w:t>
      </w:r>
      <w:r w:rsidRPr="009641AB">
        <w:rPr>
          <w:bCs/>
          <w:iCs/>
          <w:sz w:val="28"/>
          <w:szCs w:val="28"/>
          <w:lang w:val="ru-RU"/>
        </w:rPr>
        <w:t xml:space="preserve"> изменения видов разрешенного использования, установленных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</w:t>
      </w:r>
      <w:r w:rsidRPr="009641AB">
        <w:rPr>
          <w:bCs/>
          <w:iCs/>
          <w:sz w:val="28"/>
          <w:szCs w:val="28"/>
          <w:lang w:val="ru-RU"/>
        </w:rPr>
        <w:t>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</w:t>
      </w:r>
      <w:r w:rsidRPr="009641AB">
        <w:rPr>
          <w:bCs/>
          <w:iCs/>
          <w:sz w:val="28"/>
          <w:szCs w:val="28"/>
          <w:lang w:val="ru-RU"/>
        </w:rPr>
        <w:t xml:space="preserve"> чем на десять процентов проведение общественных обсуждений или публичных слушаний,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 </w:t>
      </w:r>
      <w:hyperlink r:id="rId26" w:anchor="dst100527" w:history="1">
        <w:r w:rsidRPr="009641AB">
          <w:rPr>
            <w:bCs/>
            <w:iCs/>
            <w:sz w:val="28"/>
            <w:szCs w:val="28"/>
            <w:lang w:val="ru-RU"/>
          </w:rPr>
          <w:t>частью 4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 </w:t>
      </w:r>
      <w:r w:rsidR="00856C45" w:rsidRPr="009641AB">
        <w:rPr>
          <w:bCs/>
          <w:iCs/>
          <w:sz w:val="28"/>
          <w:szCs w:val="28"/>
          <w:lang w:val="ru-RU"/>
        </w:rPr>
        <w:t xml:space="preserve">33 </w:t>
      </w:r>
      <w:r w:rsidRPr="009641AB">
        <w:rPr>
          <w:bCs/>
          <w:iCs/>
          <w:sz w:val="28"/>
          <w:szCs w:val="28"/>
          <w:lang w:val="ru-RU"/>
        </w:rPr>
        <w:t>заключения комиссии не требуются.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В случае внесения изменений в правила землепользования и застройки в целях реализации решения </w:t>
      </w:r>
      <w:r w:rsidRPr="009641AB">
        <w:rPr>
          <w:bCs/>
          <w:iCs/>
          <w:sz w:val="28"/>
          <w:szCs w:val="28"/>
          <w:lang w:val="ru-RU"/>
        </w:rPr>
        <w:t>о комплексном развитии территории, в том числе в соответствии с </w:t>
      </w:r>
      <w:hyperlink r:id="rId27" w:anchor="dst3334" w:history="1">
        <w:r w:rsidRPr="009641AB">
          <w:rPr>
            <w:bCs/>
            <w:iCs/>
            <w:sz w:val="28"/>
            <w:szCs w:val="28"/>
            <w:lang w:val="ru-RU"/>
          </w:rPr>
          <w:t>частью 5.2 статьи 30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5C494D" w:rsidRPr="009641AB">
        <w:rPr>
          <w:bCs/>
          <w:iCs/>
          <w:sz w:val="28"/>
          <w:szCs w:val="28"/>
          <w:lang w:val="ru-RU"/>
        </w:rPr>
        <w:t>Градостроительного к</w:t>
      </w:r>
      <w:r w:rsidRPr="009641AB">
        <w:rPr>
          <w:bCs/>
          <w:iCs/>
          <w:sz w:val="28"/>
          <w:szCs w:val="28"/>
          <w:lang w:val="ru-RU"/>
        </w:rPr>
        <w:t>одекса</w:t>
      </w:r>
      <w:r w:rsidR="005C494D" w:rsidRPr="009641AB">
        <w:rPr>
          <w:bCs/>
          <w:iCs/>
          <w:sz w:val="28"/>
          <w:szCs w:val="28"/>
          <w:lang w:val="ru-RU"/>
        </w:rPr>
        <w:t xml:space="preserve">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такие изменения должны быть внесены в срок не позднее чем </w:t>
      </w:r>
      <w:r w:rsidR="00434902" w:rsidRPr="009641AB">
        <w:rPr>
          <w:bCs/>
          <w:iCs/>
          <w:sz w:val="28"/>
          <w:szCs w:val="28"/>
          <w:lang w:val="ru-RU"/>
        </w:rPr>
        <w:t>90</w:t>
      </w:r>
      <w:r w:rsidRPr="009641AB">
        <w:rPr>
          <w:bCs/>
          <w:iCs/>
          <w:sz w:val="28"/>
          <w:szCs w:val="28"/>
          <w:lang w:val="ru-RU"/>
        </w:rPr>
        <w:t xml:space="preserve"> дней со дня утверждения проекта планировки территории в целях ее комплексного развития.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Внесение изменений в правила землепользования и застройки в связи с обнаружением мест захоронений </w:t>
      </w:r>
      <w:r w:rsidRPr="009641AB">
        <w:rPr>
          <w:bCs/>
          <w:iCs/>
          <w:sz w:val="28"/>
          <w:szCs w:val="28"/>
          <w:lang w:val="ru-RU"/>
        </w:rPr>
        <w:t>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Комиссия в течение </w:t>
      </w:r>
      <w:r w:rsidR="00A27678" w:rsidRPr="009641AB">
        <w:rPr>
          <w:bCs/>
          <w:iCs/>
          <w:sz w:val="28"/>
          <w:szCs w:val="28"/>
          <w:lang w:val="ru-RU"/>
        </w:rPr>
        <w:t>25</w:t>
      </w:r>
      <w:r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 xml:space="preserve">дней со дня поступления предложения о внесении изменения в правила землепользования и застройки осуществляет подготовку заключения, в котором содержатся рекомендации о внесении в соответствии с поступившим предложением изменения в правила землепользования </w:t>
      </w:r>
      <w:r w:rsidRPr="009641AB">
        <w:rPr>
          <w:bCs/>
          <w:iCs/>
          <w:sz w:val="28"/>
          <w:szCs w:val="28"/>
          <w:lang w:val="ru-RU"/>
        </w:rPr>
        <w:t>и застройки или об отклонении такого предложения с указанием причин отклонения, и направляет это заключение главе местной администрации.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Проект о внесении изменений в правила землепользования и застройки, предусматривающих приведение данных правил в соотве</w:t>
      </w:r>
      <w:r w:rsidRPr="009641AB">
        <w:rPr>
          <w:bCs/>
          <w:iCs/>
          <w:sz w:val="28"/>
          <w:szCs w:val="28"/>
          <w:lang w:val="ru-RU"/>
        </w:rPr>
        <w:t>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Глава местной администрации с учетом рекомендаций, содержащихся в заключении комиссии, в течение </w:t>
      </w:r>
      <w:r w:rsidR="00461121" w:rsidRPr="009641AB">
        <w:rPr>
          <w:bCs/>
          <w:iCs/>
          <w:sz w:val="28"/>
          <w:szCs w:val="28"/>
          <w:lang w:val="ru-RU"/>
        </w:rPr>
        <w:t>25</w:t>
      </w:r>
      <w:r w:rsidRPr="009641AB">
        <w:rPr>
          <w:bCs/>
          <w:iCs/>
          <w:sz w:val="28"/>
          <w:szCs w:val="28"/>
          <w:lang w:val="ru-RU"/>
        </w:rPr>
        <w:t xml:space="preserve"> дней принимает </w:t>
      </w:r>
      <w:r w:rsidRPr="009641AB">
        <w:rPr>
          <w:bCs/>
          <w:iCs/>
          <w:sz w:val="28"/>
          <w:szCs w:val="28"/>
          <w:lang w:val="ru-RU"/>
        </w:rPr>
        <w:t>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случае, если утвержде</w:t>
      </w:r>
      <w:r w:rsidRPr="009641AB">
        <w:rPr>
          <w:bCs/>
          <w:iCs/>
          <w:sz w:val="28"/>
          <w:szCs w:val="28"/>
          <w:lang w:val="ru-RU"/>
        </w:rPr>
        <w:t xml:space="preserve">ние изменений в правила землепользования и застройки осуществляется представительным органом местного самоуправления, проект о внесении изменений в правила землепользования и застройки, направленный в представительный орган местного </w:t>
      </w:r>
      <w:r w:rsidRPr="009641AB">
        <w:rPr>
          <w:bCs/>
          <w:iCs/>
          <w:sz w:val="28"/>
          <w:szCs w:val="28"/>
          <w:lang w:val="ru-RU"/>
        </w:rPr>
        <w:lastRenderedPageBreak/>
        <w:t>самоуправления, подлежи</w:t>
      </w:r>
      <w:r w:rsidRPr="009641AB">
        <w:rPr>
          <w:bCs/>
          <w:iCs/>
          <w:sz w:val="28"/>
          <w:szCs w:val="28"/>
          <w:lang w:val="ru-RU"/>
        </w:rPr>
        <w:t>т рассмотрению на заседании указанного органа не позднее дня проведения заседания, следующего за ближайшим заседанием.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Глава местной администрации после поступления от уполномоченного Правительством Российской Федерации федерального органа исполнительной в</w:t>
      </w:r>
      <w:r w:rsidRPr="009641AB">
        <w:rPr>
          <w:bCs/>
          <w:iCs/>
          <w:sz w:val="28"/>
          <w:szCs w:val="28"/>
          <w:lang w:val="ru-RU"/>
        </w:rPr>
        <w:t>ласти предписания, указанного в </w:t>
      </w:r>
      <w:hyperlink r:id="rId28" w:anchor="dst1969" w:history="1">
        <w:r w:rsidRPr="009641AB">
          <w:rPr>
            <w:bCs/>
            <w:iCs/>
            <w:sz w:val="28"/>
            <w:szCs w:val="28"/>
            <w:lang w:val="ru-RU"/>
          </w:rPr>
          <w:t>пункте 1.1 части 2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FB04DD" w:rsidRPr="009641AB">
        <w:rPr>
          <w:bCs/>
          <w:iCs/>
          <w:sz w:val="28"/>
          <w:szCs w:val="28"/>
          <w:lang w:val="ru-RU"/>
        </w:rPr>
        <w:t xml:space="preserve"> 33 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обязан принять решени</w:t>
      </w:r>
      <w:r w:rsidRPr="009641AB">
        <w:rPr>
          <w:bCs/>
          <w:iCs/>
          <w:sz w:val="28"/>
          <w:szCs w:val="28"/>
          <w:lang w:val="ru-RU"/>
        </w:rPr>
        <w:t>е о внесении изменений в правила землепользования и застройки. Предписание</w:t>
      </w:r>
      <w:r w:rsidR="00AD2D9D"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>может быть обжаловано главой местной администрации в суд.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Со дня поступления в орган местного самоуправления уведомления о выявлении самовольной постройки от исполнительного органа </w:t>
      </w:r>
      <w:r w:rsidRPr="009641AB">
        <w:rPr>
          <w:bCs/>
          <w:iCs/>
          <w:sz w:val="28"/>
          <w:szCs w:val="28"/>
          <w:lang w:val="ru-RU"/>
        </w:rPr>
        <w:t>государственной власти, должностного лица, государственного учреждения или органа местного самоуправления, указанных в </w:t>
      </w:r>
      <w:hyperlink r:id="rId29" w:anchor="dst2783" w:history="1">
        <w:r w:rsidRPr="009641AB">
          <w:rPr>
            <w:bCs/>
            <w:iCs/>
            <w:sz w:val="28"/>
            <w:szCs w:val="28"/>
            <w:lang w:val="ru-RU"/>
          </w:rPr>
          <w:t>части 2 стат</w:t>
        </w:r>
        <w:r w:rsidRPr="009641AB">
          <w:rPr>
            <w:bCs/>
            <w:iCs/>
            <w:sz w:val="28"/>
            <w:szCs w:val="28"/>
            <w:lang w:val="ru-RU"/>
          </w:rPr>
          <w:t>ьи 55.32</w:t>
        </w:r>
      </w:hyperlink>
      <w:r w:rsidRPr="009641AB">
        <w:rPr>
          <w:bCs/>
          <w:iCs/>
          <w:sz w:val="28"/>
          <w:szCs w:val="28"/>
          <w:lang w:val="ru-RU"/>
        </w:rPr>
        <w:t> </w:t>
      </w:r>
      <w:r w:rsidR="00217139" w:rsidRPr="009641AB">
        <w:rPr>
          <w:bCs/>
          <w:iCs/>
          <w:sz w:val="28"/>
          <w:szCs w:val="28"/>
          <w:lang w:val="ru-RU"/>
        </w:rPr>
        <w:t xml:space="preserve">Градостроительного кодекса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не допускается внесение в правила землепользования и застройки изменений, предусматривающих установление применительно к территориальной зоне, в границах которой расположена такая постройка, вида </w:t>
      </w:r>
      <w:r w:rsidRPr="009641AB">
        <w:rPr>
          <w:bCs/>
          <w:iCs/>
          <w:sz w:val="28"/>
          <w:szCs w:val="28"/>
          <w:lang w:val="ru-RU"/>
        </w:rPr>
        <w:t>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</w:t>
      </w:r>
      <w:r w:rsidRPr="009641AB">
        <w:rPr>
          <w:bCs/>
          <w:iCs/>
          <w:sz w:val="28"/>
          <w:szCs w:val="28"/>
          <w:lang w:val="ru-RU"/>
        </w:rPr>
        <w:t xml:space="preserve">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власти, должностному ли</w:t>
      </w:r>
      <w:r w:rsidRPr="009641AB">
        <w:rPr>
          <w:bCs/>
          <w:iCs/>
          <w:sz w:val="28"/>
          <w:szCs w:val="28"/>
          <w:lang w:val="ru-RU"/>
        </w:rPr>
        <w:t>цу, в государственное учреждение или в орган местного самоуправления</w:t>
      </w:r>
      <w:r w:rsidR="00744C51" w:rsidRPr="009641AB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>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</w:t>
      </w:r>
      <w:r w:rsidRPr="009641AB">
        <w:rPr>
          <w:bCs/>
          <w:iCs/>
          <w:sz w:val="28"/>
          <w:szCs w:val="28"/>
          <w:lang w:val="ru-RU"/>
        </w:rPr>
        <w:t xml:space="preserve"> самовольной постройки или ее приведении в соответствие с установленными требованиями.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случаях, предусмотренных </w:t>
      </w:r>
      <w:hyperlink r:id="rId30" w:anchor="dst2456" w:history="1">
        <w:r w:rsidRPr="009641AB">
          <w:rPr>
            <w:bCs/>
            <w:iCs/>
            <w:sz w:val="28"/>
            <w:szCs w:val="28"/>
            <w:lang w:val="ru-RU"/>
          </w:rPr>
          <w:t>пунктами 3</w:t>
        </w:r>
      </w:hyperlink>
      <w:r w:rsidRPr="009641AB">
        <w:rPr>
          <w:bCs/>
          <w:iCs/>
          <w:sz w:val="28"/>
          <w:szCs w:val="28"/>
          <w:lang w:val="ru-RU"/>
        </w:rPr>
        <w:t> - </w:t>
      </w:r>
      <w:hyperlink r:id="rId31" w:anchor="dst2458" w:history="1">
        <w:r w:rsidRPr="009641AB">
          <w:rPr>
            <w:bCs/>
            <w:iCs/>
            <w:sz w:val="28"/>
            <w:szCs w:val="28"/>
            <w:lang w:val="ru-RU"/>
          </w:rPr>
          <w:t>5 части 2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4B3423" w:rsidRPr="009641AB">
        <w:rPr>
          <w:bCs/>
          <w:iCs/>
          <w:sz w:val="28"/>
          <w:szCs w:val="28"/>
          <w:lang w:val="ru-RU"/>
        </w:rPr>
        <w:t xml:space="preserve"> 33</w:t>
      </w:r>
      <w:r w:rsidRPr="009641AB">
        <w:rPr>
          <w:bCs/>
          <w:iCs/>
          <w:sz w:val="28"/>
          <w:szCs w:val="28"/>
          <w:lang w:val="ru-RU"/>
        </w:rPr>
        <w:t xml:space="preserve">, исполнительный орган государственной власти или орган местного самоуправления, уполномоченные на установление зон </w:t>
      </w:r>
      <w:r w:rsidRPr="009641AB">
        <w:rPr>
          <w:bCs/>
          <w:iCs/>
          <w:sz w:val="28"/>
          <w:szCs w:val="28"/>
          <w:lang w:val="ru-RU"/>
        </w:rPr>
        <w:t>с особыми условиями использования территорий, границ территорий объектов культурного наследия, утверждение границ территорий исторических поселений федерального значения, исторических поселений регионального значения, направляет главе местной администрации</w:t>
      </w:r>
      <w:r w:rsidRPr="009641AB">
        <w:rPr>
          <w:bCs/>
          <w:iCs/>
          <w:sz w:val="28"/>
          <w:szCs w:val="28"/>
          <w:lang w:val="ru-RU"/>
        </w:rPr>
        <w:t xml:space="preserve"> требование об отображении в правилах землепользования и застройки границ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исторических поселений</w:t>
      </w:r>
      <w:r w:rsidRPr="009641AB">
        <w:rPr>
          <w:bCs/>
          <w:iCs/>
          <w:sz w:val="28"/>
          <w:szCs w:val="28"/>
          <w:lang w:val="ru-RU"/>
        </w:rPr>
        <w:t xml:space="preserve">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 поступления требования, предусмотренного </w:t>
      </w:r>
      <w:hyperlink r:id="rId32" w:anchor="dst2461" w:history="1">
        <w:r w:rsidRPr="009641AB">
          <w:rPr>
            <w:bCs/>
            <w:iCs/>
            <w:sz w:val="28"/>
            <w:szCs w:val="28"/>
            <w:lang w:val="ru-RU"/>
          </w:rPr>
          <w:t>частью 8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4B3423" w:rsidRPr="009641AB">
        <w:rPr>
          <w:bCs/>
          <w:iCs/>
          <w:sz w:val="28"/>
          <w:szCs w:val="28"/>
          <w:lang w:val="ru-RU"/>
        </w:rPr>
        <w:t xml:space="preserve"> 33</w:t>
      </w:r>
      <w:r w:rsidRPr="009641AB">
        <w:rPr>
          <w:bCs/>
          <w:iCs/>
          <w:sz w:val="28"/>
          <w:szCs w:val="28"/>
          <w:lang w:val="ru-RU"/>
        </w:rPr>
        <w:t>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</w:t>
      </w:r>
      <w:r w:rsidRPr="009641AB">
        <w:rPr>
          <w:bCs/>
          <w:iCs/>
          <w:sz w:val="28"/>
          <w:szCs w:val="28"/>
          <w:lang w:val="ru-RU"/>
        </w:rPr>
        <w:t>ицах территории объекта культурного наследия либо со дня выявления предусмотренных </w:t>
      </w:r>
      <w:hyperlink r:id="rId33" w:anchor="dst2456" w:history="1">
        <w:r w:rsidRPr="009641AB">
          <w:rPr>
            <w:bCs/>
            <w:iCs/>
            <w:sz w:val="28"/>
            <w:szCs w:val="28"/>
            <w:lang w:val="ru-RU"/>
          </w:rPr>
          <w:t>пунктами 3</w:t>
        </w:r>
      </w:hyperlink>
      <w:r w:rsidRPr="009641AB">
        <w:rPr>
          <w:bCs/>
          <w:iCs/>
          <w:sz w:val="28"/>
          <w:szCs w:val="28"/>
          <w:lang w:val="ru-RU"/>
        </w:rPr>
        <w:t> - </w:t>
      </w:r>
      <w:hyperlink r:id="rId34" w:anchor="dst2458" w:history="1">
        <w:r w:rsidRPr="009641AB">
          <w:rPr>
            <w:bCs/>
            <w:iCs/>
            <w:sz w:val="28"/>
            <w:szCs w:val="28"/>
            <w:lang w:val="ru-RU"/>
          </w:rPr>
          <w:t>5 части 2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4B3423" w:rsidRPr="009641AB">
        <w:rPr>
          <w:bCs/>
          <w:iCs/>
          <w:sz w:val="28"/>
          <w:szCs w:val="28"/>
          <w:lang w:val="ru-RU"/>
        </w:rPr>
        <w:t xml:space="preserve"> 33</w:t>
      </w:r>
      <w:r w:rsidRPr="009641AB">
        <w:rPr>
          <w:bCs/>
          <w:iCs/>
          <w:sz w:val="28"/>
          <w:szCs w:val="28"/>
          <w:lang w:val="ru-RU"/>
        </w:rPr>
        <w:t xml:space="preserve"> оснований для внесения изменений в правила землепользования и </w:t>
      </w:r>
      <w:r w:rsidRPr="009641AB">
        <w:rPr>
          <w:bCs/>
          <w:iCs/>
          <w:sz w:val="28"/>
          <w:szCs w:val="28"/>
          <w:lang w:val="ru-RU"/>
        </w:rPr>
        <w:lastRenderedPageBreak/>
        <w:t>застройки глава местной администрации обязан обеспечить внесение изменений в правила</w:t>
      </w:r>
      <w:r w:rsidRPr="009641AB">
        <w:rPr>
          <w:bCs/>
          <w:iCs/>
          <w:sz w:val="28"/>
          <w:szCs w:val="28"/>
          <w:lang w:val="ru-RU"/>
        </w:rPr>
        <w:t xml:space="preserve">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предусмотренным </w:t>
      </w:r>
      <w:hyperlink r:id="rId35" w:anchor="dst3124" w:history="1">
        <w:r w:rsidRPr="009641AB">
          <w:rPr>
            <w:bCs/>
            <w:iCs/>
            <w:sz w:val="28"/>
            <w:szCs w:val="28"/>
            <w:lang w:val="ru-RU"/>
          </w:rPr>
          <w:t>частью 8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</w:t>
      </w:r>
      <w:r w:rsidR="004B3423" w:rsidRPr="009641AB">
        <w:rPr>
          <w:bCs/>
          <w:iCs/>
          <w:sz w:val="28"/>
          <w:szCs w:val="28"/>
          <w:lang w:val="ru-RU"/>
        </w:rPr>
        <w:t xml:space="preserve"> 33</w:t>
      </w:r>
      <w:r w:rsidRPr="009641AB">
        <w:rPr>
          <w:bCs/>
          <w:iCs/>
          <w:sz w:val="28"/>
          <w:szCs w:val="28"/>
          <w:lang w:val="ru-RU"/>
        </w:rPr>
        <w:t>, не требуется.</w:t>
      </w:r>
    </w:p>
    <w:p w:rsidR="00053F0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Срок уточнения правил землепользования и застройки в соответствии с </w:t>
      </w:r>
      <w:hyperlink r:id="rId36" w:anchor="dst3125" w:history="1">
        <w:r w:rsidRPr="009641AB">
          <w:rPr>
            <w:bCs/>
            <w:iCs/>
            <w:sz w:val="28"/>
            <w:szCs w:val="28"/>
            <w:lang w:val="ru-RU"/>
          </w:rPr>
          <w:t>частью 9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 </w:t>
      </w:r>
      <w:r w:rsidR="00FC266B" w:rsidRPr="009641AB">
        <w:rPr>
          <w:bCs/>
          <w:iCs/>
          <w:sz w:val="28"/>
          <w:szCs w:val="28"/>
          <w:lang w:val="ru-RU"/>
        </w:rPr>
        <w:t xml:space="preserve">33 </w:t>
      </w:r>
      <w:r w:rsidRPr="009641AB">
        <w:rPr>
          <w:bCs/>
          <w:iCs/>
          <w:sz w:val="28"/>
          <w:szCs w:val="28"/>
          <w:lang w:val="ru-RU"/>
        </w:rPr>
        <w:t>в целях отображения границ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</w:t>
      </w:r>
      <w:r w:rsidRPr="009641AB">
        <w:rPr>
          <w:bCs/>
          <w:iCs/>
          <w:sz w:val="28"/>
          <w:szCs w:val="28"/>
          <w:lang w:val="ru-RU"/>
        </w:rPr>
        <w:t xml:space="preserve">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пред</w:t>
      </w:r>
      <w:r w:rsidRPr="009641AB">
        <w:rPr>
          <w:bCs/>
          <w:iCs/>
          <w:sz w:val="28"/>
          <w:szCs w:val="28"/>
          <w:lang w:val="ru-RU"/>
        </w:rPr>
        <w:t>усмотренного </w:t>
      </w:r>
      <w:hyperlink r:id="rId37" w:anchor="dst2461" w:history="1">
        <w:r w:rsidRPr="009641AB">
          <w:rPr>
            <w:bCs/>
            <w:iCs/>
            <w:sz w:val="28"/>
            <w:szCs w:val="28"/>
            <w:lang w:val="ru-RU"/>
          </w:rPr>
          <w:t>частью 8</w:t>
        </w:r>
      </w:hyperlink>
      <w:r w:rsidRPr="009641AB">
        <w:rPr>
          <w:bCs/>
          <w:iCs/>
          <w:sz w:val="28"/>
          <w:szCs w:val="28"/>
          <w:lang w:val="ru-RU"/>
        </w:rPr>
        <w:t xml:space="preserve"> настоящей статьи, поступления от органа регистрации прав сведений об установлении, изменении или прекращении </w:t>
      </w:r>
      <w:r w:rsidRPr="009641AB">
        <w:rPr>
          <w:bCs/>
          <w:iCs/>
          <w:sz w:val="28"/>
          <w:szCs w:val="28"/>
          <w:lang w:val="ru-RU"/>
        </w:rPr>
        <w:t>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 </w:t>
      </w:r>
      <w:hyperlink r:id="rId38" w:anchor="dst2456" w:history="1">
        <w:r w:rsidRPr="009641AB">
          <w:rPr>
            <w:bCs/>
            <w:iCs/>
            <w:sz w:val="28"/>
            <w:szCs w:val="28"/>
            <w:lang w:val="ru-RU"/>
          </w:rPr>
          <w:t>пунктами 3</w:t>
        </w:r>
      </w:hyperlink>
      <w:r w:rsidRPr="009641AB">
        <w:rPr>
          <w:bCs/>
          <w:iCs/>
          <w:sz w:val="28"/>
          <w:szCs w:val="28"/>
          <w:lang w:val="ru-RU"/>
        </w:rPr>
        <w:t> - </w:t>
      </w:r>
      <w:hyperlink r:id="rId39" w:anchor="dst2458" w:history="1">
        <w:r w:rsidRPr="009641AB">
          <w:rPr>
            <w:bCs/>
            <w:iCs/>
            <w:sz w:val="28"/>
            <w:szCs w:val="28"/>
            <w:lang w:val="ru-RU"/>
          </w:rPr>
          <w:t>5 части 2</w:t>
        </w:r>
      </w:hyperlink>
      <w:r w:rsidRPr="009641AB">
        <w:rPr>
          <w:bCs/>
          <w:iCs/>
          <w:sz w:val="28"/>
          <w:szCs w:val="28"/>
          <w:lang w:val="ru-RU"/>
        </w:rPr>
        <w:t xml:space="preserve"> статьи оснований для внесения изменений в правила землепользования и застройки.</w:t>
      </w:r>
    </w:p>
    <w:p w:rsidR="00196BE9" w:rsidRPr="009641AB" w:rsidRDefault="00196BE9" w:rsidP="0018734E">
      <w:pPr>
        <w:keepNext/>
        <w:suppressAutoHyphens/>
        <w:ind w:right="709"/>
        <w:jc w:val="both"/>
        <w:rPr>
          <w:b/>
          <w:bCs/>
          <w:iCs/>
          <w:sz w:val="28"/>
          <w:szCs w:val="28"/>
          <w:lang w:val="ru-RU"/>
        </w:rPr>
      </w:pPr>
    </w:p>
    <w:p w:rsidR="0027215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Cs/>
          <w:sz w:val="28"/>
          <w:szCs w:val="28"/>
          <w:lang w:val="ru-RU"/>
        </w:rPr>
      </w:pPr>
      <w:r w:rsidRPr="009641AB">
        <w:rPr>
          <w:b/>
          <w:bCs/>
          <w:iCs/>
          <w:sz w:val="28"/>
          <w:szCs w:val="28"/>
          <w:lang w:val="ru-RU"/>
        </w:rPr>
        <w:t>Глав</w:t>
      </w:r>
      <w:r w:rsidRPr="009641AB">
        <w:rPr>
          <w:b/>
          <w:bCs/>
          <w:iCs/>
          <w:sz w:val="28"/>
          <w:szCs w:val="28"/>
          <w:lang w:val="ru-RU"/>
        </w:rPr>
        <w:t>а 6. Положение о регулировании иных вопросов землепользования и застройки</w:t>
      </w:r>
    </w:p>
    <w:p w:rsidR="00AA0923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9. Вступление в силу настоящих правил землепользования и застройки</w:t>
      </w:r>
    </w:p>
    <w:p w:rsidR="00AA0923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Настоящие Правила вступают в силу со дня их официального опубликования.</w:t>
      </w:r>
    </w:p>
    <w:p w:rsidR="00AA0923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Сведения о границах территориальных </w:t>
      </w:r>
      <w:r w:rsidRPr="009641AB">
        <w:rPr>
          <w:bCs/>
          <w:iCs/>
          <w:sz w:val="28"/>
          <w:szCs w:val="28"/>
          <w:lang w:val="ru-RU"/>
        </w:rPr>
        <w:t xml:space="preserve">зон, представленных на карте градостроительного зонирования, вносятся в Единый государственный реестр недвижимости. </w:t>
      </w:r>
    </w:p>
    <w:p w:rsidR="001045E2" w:rsidRPr="009641AB" w:rsidRDefault="001045E2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x-none"/>
        </w:rPr>
      </w:pPr>
    </w:p>
    <w:p w:rsidR="00AA0923" w:rsidRPr="009641AB" w:rsidRDefault="008A4489" w:rsidP="001045E2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10</w:t>
      </w:r>
      <w:r w:rsidR="001045E2" w:rsidRPr="009641AB">
        <w:rPr>
          <w:b/>
          <w:bCs/>
          <w:i/>
          <w:iCs/>
          <w:sz w:val="28"/>
          <w:szCs w:val="28"/>
          <w:lang w:val="ru-RU"/>
        </w:rPr>
        <w:t>. Несоответствие земельных участков и объектов капитального строительства градостроительным регламентам</w:t>
      </w:r>
      <w:r w:rsidR="00FB674E" w:rsidRPr="009641AB">
        <w:rPr>
          <w:b/>
          <w:bCs/>
          <w:i/>
          <w:iCs/>
          <w:sz w:val="28"/>
          <w:szCs w:val="28"/>
          <w:lang w:val="ru-RU"/>
        </w:rPr>
        <w:t xml:space="preserve"> созданных до введения в действие правил землепользования и застройки</w:t>
      </w:r>
    </w:p>
    <w:p w:rsidR="001045E2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Земельные участки, объекты капитального строительства, образованные, созданные в установленном порядке до введения в действие настоящих Правил и расположенные на территориях, для которых</w:t>
      </w:r>
      <w:r w:rsidRPr="009641AB">
        <w:rPr>
          <w:bCs/>
          <w:iCs/>
          <w:sz w:val="28"/>
          <w:szCs w:val="28"/>
          <w:lang w:val="ru-RU"/>
        </w:rPr>
        <w:t xml:space="preserve"> установлен соответствующий градостроительный регламент и на которые распространяется действие указанного градостроительного регламента, являются несоответствующими градостроительному регламенту, в случаях, когда:</w:t>
      </w:r>
    </w:p>
    <w:p w:rsidR="001045E2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</w:t>
      </w:r>
      <w:r w:rsidRPr="009641AB">
        <w:rPr>
          <w:bCs/>
          <w:iCs/>
          <w:sz w:val="28"/>
          <w:szCs w:val="28"/>
          <w:lang w:val="ru-RU"/>
        </w:rPr>
        <w:t xml:space="preserve">ного строительства; </w:t>
      </w:r>
    </w:p>
    <w:p w:rsidR="001045E2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</w:t>
      </w:r>
      <w:r w:rsidRPr="009641AB">
        <w:rPr>
          <w:bCs/>
          <w:iCs/>
          <w:sz w:val="28"/>
          <w:szCs w:val="28"/>
          <w:lang w:val="ru-RU"/>
        </w:rPr>
        <w:lastRenderedPageBreak/>
        <w:t>видам разрешённого использования земельных участков и</w:t>
      </w:r>
      <w:r w:rsidRPr="009641AB">
        <w:rPr>
          <w:bCs/>
          <w:iCs/>
          <w:sz w:val="28"/>
          <w:szCs w:val="28"/>
          <w:lang w:val="ru-RU"/>
        </w:rPr>
        <w:t xml:space="preserve"> объектов капитального строительства, но одновременно данные участки и объекты расположены в границах зон с особыми условиями использования территории, в пределах которых указанные виды использования земельных участков и объектов капитального строительства</w:t>
      </w:r>
      <w:r w:rsidRPr="009641AB">
        <w:rPr>
          <w:bCs/>
          <w:iCs/>
          <w:sz w:val="28"/>
          <w:szCs w:val="28"/>
          <w:lang w:val="ru-RU"/>
        </w:rPr>
        <w:t xml:space="preserve"> не допускаются; </w:t>
      </w:r>
    </w:p>
    <w:p w:rsidR="001045E2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 существующие параметры объектов капитального строительства не соответствуют предельным параметрам разрешённого строительства, реконструкции объектов капитального строительства, указанным в градостроительном регламенте соответствующей тер</w:t>
      </w:r>
      <w:r w:rsidRPr="009641AB">
        <w:rPr>
          <w:bCs/>
          <w:iCs/>
          <w:sz w:val="28"/>
          <w:szCs w:val="28"/>
          <w:lang w:val="ru-RU"/>
        </w:rPr>
        <w:t xml:space="preserve">риториальной зоны; </w:t>
      </w:r>
    </w:p>
    <w:p w:rsidR="001045E2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 существующие параметры объектов капитального строительства соответствуют предельным параметрам разрешённого строительства, реконструкции объектов капитального строительства, указанным в градостроительном регламенте соответствующей терр</w:t>
      </w:r>
      <w:r w:rsidRPr="009641AB">
        <w:rPr>
          <w:bCs/>
          <w:iCs/>
          <w:sz w:val="28"/>
          <w:szCs w:val="28"/>
          <w:lang w:val="ru-RU"/>
        </w:rPr>
        <w:t>иториальной зоны, но одновременно данные объекты расположены в границах зон с особыми условиями использования территории, в пределах которых размещение объектов капитального строительства, имеющих указанные параметры, не допускается.</w:t>
      </w:r>
    </w:p>
    <w:p w:rsidR="001045E2" w:rsidRPr="009641AB" w:rsidRDefault="001045E2" w:rsidP="0018734E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</w:p>
    <w:p w:rsidR="00B15FB5" w:rsidRPr="009641AB" w:rsidRDefault="008A4489" w:rsidP="00272155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11</w:t>
      </w:r>
      <w:r w:rsidR="00AA0923" w:rsidRPr="009641AB">
        <w:rPr>
          <w:b/>
          <w:bCs/>
          <w:i/>
          <w:iCs/>
          <w:sz w:val="28"/>
          <w:szCs w:val="28"/>
          <w:lang w:val="ru-RU"/>
        </w:rPr>
        <w:t>. Ответственность за нарушение настоящих правил землепользования и застройки</w:t>
      </w:r>
    </w:p>
    <w:p w:rsidR="00933ABB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За нарушение настоящих правил землепользования и застройки физические, юридические лица, а также должностные лица несут ответственность в соответствии с законодательством Российской Федерации</w:t>
      </w:r>
      <w:r w:rsidRPr="009641AB">
        <w:rPr>
          <w:bCs/>
          <w:iCs/>
          <w:sz w:val="28"/>
          <w:szCs w:val="28"/>
          <w:lang w:val="ru-RU"/>
        </w:rPr>
        <w:t>.</w:t>
      </w:r>
    </w:p>
    <w:p w:rsidR="00933ABB" w:rsidRPr="009641AB" w:rsidRDefault="008A4489" w:rsidP="0018734E">
      <w:pPr>
        <w:widowControl w:val="0"/>
        <w:autoSpaceDE w:val="0"/>
        <w:autoSpaceDN w:val="0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br w:type="page"/>
      </w:r>
    </w:p>
    <w:p w:rsidR="00AA0923" w:rsidRPr="009641AB" w:rsidRDefault="00AA0923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</w:p>
    <w:p w:rsidR="00B15FB5" w:rsidRPr="009641AB" w:rsidRDefault="008A4489" w:rsidP="00B15FB5">
      <w:pPr>
        <w:keepNext/>
        <w:suppressAutoHyphens/>
        <w:ind w:right="709"/>
        <w:jc w:val="center"/>
        <w:outlineLvl w:val="1"/>
        <w:rPr>
          <w:b/>
          <w:bCs/>
          <w:iCs/>
          <w:caps/>
          <w:sz w:val="28"/>
          <w:szCs w:val="28"/>
          <w:lang w:val="ru-RU"/>
        </w:rPr>
      </w:pPr>
      <w:r w:rsidRPr="009641AB">
        <w:rPr>
          <w:b/>
          <w:bCs/>
          <w:iCs/>
          <w:caps/>
          <w:sz w:val="28"/>
          <w:szCs w:val="28"/>
          <w:lang w:val="ru-RU"/>
        </w:rPr>
        <w:t xml:space="preserve">Часть 2. </w:t>
      </w:r>
      <w:r w:rsidRPr="009641AB">
        <w:rPr>
          <w:b/>
          <w:bCs/>
          <w:iCs/>
          <w:caps/>
          <w:sz w:val="28"/>
          <w:szCs w:val="28"/>
          <w:lang w:val="x-none"/>
        </w:rPr>
        <w:t xml:space="preserve"> </w:t>
      </w:r>
      <w:r w:rsidR="0016320F" w:rsidRPr="009641AB">
        <w:rPr>
          <w:b/>
          <w:bCs/>
          <w:iCs/>
          <w:caps/>
          <w:sz w:val="28"/>
          <w:szCs w:val="28"/>
          <w:lang w:val="ru-RU"/>
        </w:rPr>
        <w:t xml:space="preserve">карта градостроительного зонирования </w:t>
      </w:r>
      <w:r w:rsidRPr="009641AB">
        <w:rPr>
          <w:b/>
          <w:bCs/>
          <w:iCs/>
          <w:caps/>
          <w:sz w:val="28"/>
          <w:szCs w:val="28"/>
          <w:lang w:val="ru-RU"/>
        </w:rPr>
        <w:t>Раздольинского сельского поселения</w:t>
      </w:r>
    </w:p>
    <w:p w:rsidR="00042F8D" w:rsidRPr="009641AB" w:rsidRDefault="008A4489" w:rsidP="00116C6B">
      <w:pPr>
        <w:keepNext/>
        <w:suppressAutoHyphens/>
        <w:ind w:right="709"/>
        <w:jc w:val="both"/>
        <w:outlineLvl w:val="1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12. Карта градостроительного зонирования</w:t>
      </w:r>
    </w:p>
    <w:p w:rsidR="00042F8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Карта градостроительного зонирования является неотъемлемой частью Правил землепользования</w:t>
      </w:r>
      <w:r w:rsidR="00B45563" w:rsidRPr="009641AB">
        <w:rPr>
          <w:bCs/>
          <w:iCs/>
          <w:sz w:val="28"/>
          <w:szCs w:val="28"/>
          <w:lang w:val="ru-RU"/>
        </w:rPr>
        <w:t xml:space="preserve"> и застройки, на которой отображаются границы территориальных зон.</w:t>
      </w:r>
      <w:r w:rsidRPr="009641AB">
        <w:rPr>
          <w:bCs/>
          <w:iCs/>
          <w:sz w:val="28"/>
          <w:szCs w:val="28"/>
          <w:lang w:val="ru-RU"/>
        </w:rPr>
        <w:t xml:space="preserve"> Границы территориальных зон должны отвечать требованию принадлежности каждого земельного участка только к одной территориальной зоне, за исключением земельного участка, границы которого в с</w:t>
      </w:r>
      <w:r w:rsidRPr="009641AB">
        <w:rPr>
          <w:bCs/>
          <w:iCs/>
          <w:sz w:val="28"/>
          <w:szCs w:val="28"/>
          <w:lang w:val="ru-RU"/>
        </w:rPr>
        <w:t>оответствии с земельным законодательством могут пересекать границы территориальных зон.</w:t>
      </w:r>
      <w:r w:rsidR="00B45563" w:rsidRPr="009641AB">
        <w:rPr>
          <w:bCs/>
          <w:iCs/>
          <w:sz w:val="28"/>
          <w:szCs w:val="28"/>
          <w:lang w:val="ru-RU"/>
        </w:rPr>
        <w:t xml:space="preserve"> Формирование одного земельного участка из нескольких земельных участков, расположенных в различных территориальных зонах, не допускается.</w:t>
      </w:r>
    </w:p>
    <w:p w:rsidR="00042F8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 карте градостроительного зо</w:t>
      </w:r>
      <w:r w:rsidRPr="009641AB">
        <w:rPr>
          <w:bCs/>
          <w:iCs/>
          <w:sz w:val="28"/>
          <w:szCs w:val="28"/>
          <w:lang w:val="ru-RU"/>
        </w:rPr>
        <w:t>нирования в обязательном порядке отображаются границы населенных пунктов, входящих в состав поселения</w:t>
      </w:r>
      <w:r w:rsidR="00B45563" w:rsidRPr="009641AB">
        <w:rPr>
          <w:bCs/>
          <w:iCs/>
          <w:sz w:val="28"/>
          <w:szCs w:val="28"/>
          <w:lang w:val="ru-RU"/>
        </w:rPr>
        <w:t xml:space="preserve">, </w:t>
      </w:r>
      <w:r w:rsidRPr="009641AB">
        <w:rPr>
          <w:bCs/>
          <w:iCs/>
          <w:sz w:val="28"/>
          <w:szCs w:val="28"/>
          <w:lang w:val="ru-RU"/>
        </w:rPr>
        <w:t>границы зон с особыми условиями использования территорий, границы территорий объектов культурного наследия. Указанные границы могут отображаться на отдел</w:t>
      </w:r>
      <w:r w:rsidRPr="009641AB">
        <w:rPr>
          <w:bCs/>
          <w:iCs/>
          <w:sz w:val="28"/>
          <w:szCs w:val="28"/>
          <w:lang w:val="ru-RU"/>
        </w:rPr>
        <w:t>ьных картах, которые являются приложением к правилам землепользования и застройки.</w:t>
      </w:r>
    </w:p>
    <w:p w:rsidR="00BF101C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Территории, в границах которых предусматривается осуществление деятельности по комплексному и устойчивому развитию на карте градостроительного зонирования не установлены. Пл</w:t>
      </w:r>
      <w:r w:rsidRPr="009641AB">
        <w:rPr>
          <w:bCs/>
          <w:iCs/>
          <w:sz w:val="28"/>
          <w:szCs w:val="28"/>
          <w:lang w:val="ru-RU"/>
        </w:rPr>
        <w:t>анирование деятельности по предоставлению земельных участков в целях их комплексного освоения на территории городского поселения не предусмотрено</w:t>
      </w:r>
      <w:r w:rsidR="003532FD" w:rsidRPr="009641AB">
        <w:rPr>
          <w:bCs/>
          <w:iCs/>
          <w:sz w:val="28"/>
          <w:szCs w:val="28"/>
          <w:lang w:val="ru-RU"/>
        </w:rPr>
        <w:t>.</w:t>
      </w:r>
    </w:p>
    <w:p w:rsidR="00411247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 В границах Раздольинского сельского поселения устанавливаются следующие территориальные зоны:</w:t>
      </w:r>
    </w:p>
    <w:p w:rsidR="003532FD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Жилые зоны </w:t>
      </w:r>
      <w:r w:rsidRPr="009641AB">
        <w:rPr>
          <w:bCs/>
          <w:iCs/>
          <w:sz w:val="28"/>
          <w:szCs w:val="28"/>
          <w:lang w:val="ru-RU"/>
        </w:rPr>
        <w:t>необходимо предусматривать в целях создания для населения удобной, здоровой и безопасной среды проживания. В жилых зонах допускается размещение отдельно стоящих, встроенных или пристроенных объектов социального и коммунально-бытового назначения, объектов з</w:t>
      </w:r>
      <w:r w:rsidRPr="009641AB">
        <w:rPr>
          <w:bCs/>
          <w:iCs/>
          <w:sz w:val="28"/>
          <w:szCs w:val="28"/>
          <w:lang w:val="ru-RU"/>
        </w:rPr>
        <w:t>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</w:t>
      </w:r>
      <w:r w:rsidRPr="009641AB">
        <w:rPr>
          <w:bCs/>
          <w:iCs/>
          <w:sz w:val="28"/>
          <w:szCs w:val="28"/>
          <w:lang w:val="ru-RU"/>
        </w:rPr>
        <w:t>остав жилых зон могут включаться также территории, предназначенные для ведения садоводства</w:t>
      </w:r>
      <w:r w:rsidR="00D97357">
        <w:rPr>
          <w:bCs/>
          <w:iCs/>
          <w:sz w:val="28"/>
          <w:szCs w:val="28"/>
          <w:lang w:val="ru-RU"/>
        </w:rPr>
        <w:t xml:space="preserve"> и огородничества</w:t>
      </w:r>
      <w:r w:rsidRPr="009641AB">
        <w:rPr>
          <w:bCs/>
          <w:iCs/>
          <w:sz w:val="28"/>
          <w:szCs w:val="28"/>
          <w:lang w:val="ru-RU"/>
        </w:rPr>
        <w:t>. На территории Раздольинского сельского поселения в составе жилой зоны представлена следующая территориальная зона:</w:t>
      </w:r>
    </w:p>
    <w:p w:rsidR="00411247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</w:t>
      </w:r>
      <w:r w:rsidR="006C4DA9" w:rsidRPr="009641AB">
        <w:rPr>
          <w:bCs/>
          <w:iCs/>
          <w:sz w:val="28"/>
          <w:szCs w:val="28"/>
          <w:lang w:val="ru-RU"/>
        </w:rPr>
        <w:t>она застройки индивидуальными жилыми домами (Ж1).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2F19CA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</w:t>
      </w:r>
      <w:r w:rsidRPr="009641AB">
        <w:rPr>
          <w:bCs/>
          <w:iCs/>
          <w:sz w:val="28"/>
          <w:szCs w:val="28"/>
          <w:lang w:val="ru-RU"/>
        </w:rPr>
        <w:t>ого и высшего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Общественно</w:t>
      </w:r>
      <w:r w:rsidRPr="009641AB">
        <w:rPr>
          <w:bCs/>
          <w:iCs/>
          <w:sz w:val="28"/>
          <w:szCs w:val="28"/>
          <w:lang w:val="ru-RU"/>
        </w:rPr>
        <w:t>-деловые зоны представлены двумя территориальными зонами:</w:t>
      </w:r>
    </w:p>
    <w:p w:rsidR="006C4DA9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>многофункциональная общественно-деловая застройка (ОД1);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 специализированной общественной застройки (ОД2).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CF29CB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Производственные зоны, зоны инженерной и транспортной инфраструктур предназначены для </w:t>
      </w:r>
      <w:r w:rsidRPr="009641AB">
        <w:rPr>
          <w:bCs/>
          <w:iCs/>
          <w:sz w:val="28"/>
          <w:szCs w:val="28"/>
          <w:lang w:val="ru-RU"/>
        </w:rPr>
        <w:t>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</w:t>
      </w:r>
      <w:r w:rsidRPr="009641AB">
        <w:rPr>
          <w:bCs/>
          <w:iCs/>
          <w:sz w:val="28"/>
          <w:szCs w:val="28"/>
          <w:lang w:val="ru-RU"/>
        </w:rPr>
        <w:t xml:space="preserve"> для установления санитарно-защитных зон таких объектов в соответствии с требованиями технических регламентов. На территории сельского поселения к таким зонам относятся:</w:t>
      </w:r>
    </w:p>
    <w:p w:rsidR="006C4DA9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производственная зона (П1);</w:t>
      </w:r>
    </w:p>
    <w:p w:rsidR="006C4DA9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коммунально-складская зона (П2);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 транспортной инфраст</w:t>
      </w:r>
      <w:r w:rsidRPr="009641AB">
        <w:rPr>
          <w:bCs/>
          <w:iCs/>
          <w:sz w:val="28"/>
          <w:szCs w:val="28"/>
          <w:lang w:val="ru-RU"/>
        </w:rPr>
        <w:t>руктуры (Т).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0070AA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состав территориальных зон, устанавливаемых в границах населенных пунктов, могут включаться зоны сельскохозяйственного использования (в том числе зоны сельскохозяйственных угодий), а также зоны, занятые объектами сельскохозяйственного назна</w:t>
      </w:r>
      <w:r w:rsidRPr="009641AB">
        <w:rPr>
          <w:bCs/>
          <w:iCs/>
          <w:sz w:val="28"/>
          <w:szCs w:val="28"/>
          <w:lang w:val="ru-RU"/>
        </w:rPr>
        <w:t>чения и предназначенные для ведения сельского хозяйства, садоводства и огородничества, развития объектов сельскохозяйственного назначения. В состав зон сельскохозяйственного использования включается: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 сельскохозяйственных угодий (СХ).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060B5D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состав зон рек</w:t>
      </w:r>
      <w:r w:rsidRPr="009641AB">
        <w:rPr>
          <w:bCs/>
          <w:iCs/>
          <w:sz w:val="28"/>
          <w:szCs w:val="28"/>
          <w:lang w:val="ru-RU"/>
        </w:rPr>
        <w:t>реационного назначения могут включаться зоны в границах территорий, занятых городскими лесами, скверами, парками, городскими садами, прудами, озерами, водохранилищами, пляжами, береговыми полосами водных объектов общего пользования, а также в границах иных</w:t>
      </w:r>
      <w:r w:rsidRPr="009641AB">
        <w:rPr>
          <w:bCs/>
          <w:iCs/>
          <w:sz w:val="28"/>
          <w:szCs w:val="28"/>
          <w:lang w:val="ru-RU"/>
        </w:rPr>
        <w:t xml:space="preserve"> территорий, используемых и предназначенных для отдыха, туризма, занятий физической культурой и спортом. К ним относятся:</w:t>
      </w:r>
    </w:p>
    <w:p w:rsidR="006C4DA9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 отдыха (Р1);</w:t>
      </w:r>
    </w:p>
    <w:p w:rsidR="006C4DA9" w:rsidRPr="009641AB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лесопарковая зона (Р2);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 лесов (Р3).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A77047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состав зон специального назначения могут включаться зоны, за</w:t>
      </w:r>
      <w:r w:rsidR="00BB0C36">
        <w:rPr>
          <w:bCs/>
          <w:iCs/>
          <w:sz w:val="28"/>
          <w:szCs w:val="28"/>
          <w:lang w:val="ru-RU"/>
        </w:rPr>
        <w:t>нятые кладбищами, крематориями</w:t>
      </w:r>
      <w:r w:rsidR="00BB0C36" w:rsidRPr="00BB0C36">
        <w:rPr>
          <w:bCs/>
          <w:iCs/>
          <w:sz w:val="28"/>
          <w:szCs w:val="28"/>
          <w:lang w:val="ru-RU"/>
        </w:rPr>
        <w:t xml:space="preserve"> </w:t>
      </w:r>
      <w:r w:rsidRPr="009641AB">
        <w:rPr>
          <w:bCs/>
          <w:iCs/>
          <w:sz w:val="28"/>
          <w:szCs w:val="28"/>
          <w:lang w:val="ru-RU"/>
        </w:rPr>
        <w:t>и иными объектами, размещение которых может быть обеспечено только путем выделения указанных зон и недопустимо в других территориальных зонах. В настоящих Правилах к таким зонам относятся: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зона </w:t>
      </w:r>
      <w:r w:rsidR="0089712D">
        <w:rPr>
          <w:bCs/>
          <w:iCs/>
          <w:sz w:val="28"/>
          <w:szCs w:val="28"/>
          <w:lang w:val="ru-RU"/>
        </w:rPr>
        <w:t>кладбищ (СН1)</w:t>
      </w:r>
      <w:r w:rsidR="0089712D">
        <w:rPr>
          <w:bCs/>
          <w:iCs/>
          <w:sz w:val="28"/>
          <w:szCs w:val="28"/>
        </w:rPr>
        <w:t>/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45757C" w:rsidRPr="009641AB" w:rsidRDefault="008A4489" w:rsidP="0018734E">
      <w:pPr>
        <w:keepNext/>
        <w:numPr>
          <w:ilvl w:val="0"/>
          <w:numId w:val="2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Зона акваторий устанавливается в целях отображения водного пространства в пределах естественных, искусственных или условных границ, в пределах которых устанавливается особый режим использования соответствующей территории. Использование указанной территории</w:t>
      </w:r>
      <w:r w:rsidRPr="009641AB">
        <w:rPr>
          <w:bCs/>
          <w:iCs/>
          <w:sz w:val="28"/>
          <w:szCs w:val="28"/>
          <w:lang w:val="ru-RU"/>
        </w:rPr>
        <w:t xml:space="preserve"> осуществляется в соответствии с Водным кодексом Российской Федерации и иными нормативными правовыми актами, регулирующими отношения по использованию и охране водных объектов:</w:t>
      </w:r>
    </w:p>
    <w:p w:rsidR="006C4DA9" w:rsidRPr="0089712D" w:rsidRDefault="008A4489" w:rsidP="0018734E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lastRenderedPageBreak/>
        <w:t>зона акваторий (В).</w:t>
      </w:r>
    </w:p>
    <w:p w:rsidR="0089712D" w:rsidRPr="009641AB" w:rsidRDefault="0089712D" w:rsidP="0089712D">
      <w:pPr>
        <w:keepNext/>
        <w:suppressAutoHyphens/>
        <w:ind w:left="567" w:right="709"/>
        <w:jc w:val="both"/>
        <w:rPr>
          <w:bCs/>
          <w:iCs/>
          <w:sz w:val="28"/>
          <w:szCs w:val="28"/>
          <w:lang w:val="ru-RU"/>
        </w:rPr>
      </w:pPr>
    </w:p>
    <w:p w:rsidR="00133371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Все представленные на карте </w:t>
      </w:r>
      <w:r w:rsidR="008B795B" w:rsidRPr="009641AB">
        <w:rPr>
          <w:bCs/>
          <w:iCs/>
          <w:sz w:val="28"/>
          <w:szCs w:val="28"/>
          <w:lang w:val="ru-RU"/>
        </w:rPr>
        <w:t>границы, зоны и территории имеют свои условные обозначения, установленные Приказом Министерства экономического развития Российской Федерации от 09.01.2018 г. № 10 «Об утверждении 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 и о признании утратившим силу приказа Минэкономразвития России от 7 декабря 2016 г. N 793».</w:t>
      </w:r>
    </w:p>
    <w:p w:rsidR="00B45563" w:rsidRPr="00254620" w:rsidRDefault="008A4489" w:rsidP="00144651">
      <w:pPr>
        <w:widowControl w:val="0"/>
        <w:autoSpaceDE w:val="0"/>
        <w:autoSpaceDN w:val="0"/>
        <w:rPr>
          <w:bCs/>
          <w:iCs/>
          <w:sz w:val="28"/>
          <w:szCs w:val="28"/>
          <w:lang w:val="ru-RU"/>
        </w:rPr>
      </w:pPr>
      <w:r>
        <w:rPr>
          <w:bCs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34380" cy="990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градостроительного зонирования Раздольинского СП 202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371">
        <w:rPr>
          <w:bCs/>
          <w:iCs/>
          <w:sz w:val="28"/>
          <w:szCs w:val="28"/>
          <w:lang w:val="ru-RU"/>
        </w:rPr>
        <w:br w:type="page"/>
      </w:r>
    </w:p>
    <w:p w:rsidR="0089712D" w:rsidRDefault="0089712D" w:rsidP="00CA63F5">
      <w:pPr>
        <w:keepNext/>
        <w:suppressAutoHyphens/>
        <w:ind w:right="709"/>
        <w:jc w:val="center"/>
        <w:outlineLvl w:val="1"/>
        <w:rPr>
          <w:b/>
          <w:bCs/>
          <w:iCs/>
          <w:caps/>
          <w:sz w:val="28"/>
          <w:szCs w:val="28"/>
        </w:rPr>
      </w:pPr>
    </w:p>
    <w:p w:rsidR="00883DDF" w:rsidRPr="009641AB" w:rsidRDefault="008A4489" w:rsidP="00CA63F5">
      <w:pPr>
        <w:keepNext/>
        <w:suppressAutoHyphens/>
        <w:ind w:right="709"/>
        <w:jc w:val="center"/>
        <w:outlineLvl w:val="1"/>
        <w:rPr>
          <w:b/>
          <w:bCs/>
          <w:iCs/>
          <w:caps/>
          <w:sz w:val="28"/>
          <w:szCs w:val="28"/>
          <w:lang w:val="ru-RU"/>
        </w:rPr>
      </w:pPr>
      <w:r w:rsidRPr="009641AB">
        <w:rPr>
          <w:b/>
          <w:bCs/>
          <w:iCs/>
          <w:caps/>
          <w:sz w:val="28"/>
          <w:szCs w:val="28"/>
          <w:lang w:val="ru-RU"/>
        </w:rPr>
        <w:t xml:space="preserve">Часть 3. </w:t>
      </w:r>
      <w:r w:rsidRPr="009641AB">
        <w:rPr>
          <w:b/>
          <w:bCs/>
          <w:iCs/>
          <w:caps/>
          <w:sz w:val="28"/>
          <w:szCs w:val="28"/>
          <w:lang w:val="x-none"/>
        </w:rPr>
        <w:t xml:space="preserve"> </w:t>
      </w:r>
      <w:r w:rsidRPr="009641AB">
        <w:rPr>
          <w:b/>
          <w:bCs/>
          <w:iCs/>
          <w:caps/>
          <w:sz w:val="28"/>
          <w:szCs w:val="28"/>
          <w:lang w:val="ru-RU"/>
        </w:rPr>
        <w:t>Градостроительные регламенты Ра</w:t>
      </w:r>
      <w:r w:rsidR="00CA63F5" w:rsidRPr="009641AB">
        <w:rPr>
          <w:b/>
          <w:bCs/>
          <w:iCs/>
          <w:caps/>
          <w:sz w:val="28"/>
          <w:szCs w:val="28"/>
          <w:lang w:val="ru-RU"/>
        </w:rPr>
        <w:t>здольинского сельского поселения</w:t>
      </w:r>
    </w:p>
    <w:p w:rsidR="006025B5" w:rsidRPr="009641AB" w:rsidRDefault="008A4489" w:rsidP="006025B5">
      <w:pPr>
        <w:widowControl w:val="0"/>
        <w:autoSpaceDE w:val="0"/>
        <w:autoSpaceDN w:val="0"/>
        <w:spacing w:before="120"/>
        <w:ind w:left="143" w:right="706" w:firstLine="708"/>
        <w:jc w:val="both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13</w:t>
      </w:r>
      <w:r w:rsidR="000127BF" w:rsidRPr="009641AB">
        <w:rPr>
          <w:b/>
          <w:bCs/>
          <w:i/>
          <w:iCs/>
          <w:sz w:val="28"/>
          <w:szCs w:val="28"/>
          <w:lang w:val="ru-RU"/>
        </w:rPr>
        <w:t>. Виды разрешенного использования земельных участков и объектов капитального строительства</w:t>
      </w:r>
    </w:p>
    <w:p w:rsidR="003B0041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3B0041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Разрешенное использова</w:t>
      </w:r>
      <w:r w:rsidRPr="009641AB">
        <w:rPr>
          <w:bCs/>
          <w:iCs/>
          <w:sz w:val="28"/>
          <w:szCs w:val="28"/>
          <w:lang w:val="ru-RU"/>
        </w:rPr>
        <w:t>ние земельных участков и объектов капитального строительства может быть следующих видов:</w:t>
      </w:r>
    </w:p>
    <w:p w:rsidR="003B0041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основные виды разрешенного использования;</w:t>
      </w:r>
    </w:p>
    <w:p w:rsidR="003B0041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2) условно разрешенные виды использования;</w:t>
      </w:r>
    </w:p>
    <w:p w:rsidR="003B0041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3) вспомогательные виды разрешенного использования, допустимые только в </w:t>
      </w:r>
      <w:r w:rsidRPr="009641AB">
        <w:rPr>
          <w:bCs/>
          <w:iCs/>
          <w:sz w:val="28"/>
          <w:szCs w:val="28"/>
          <w:lang w:val="ru-RU"/>
        </w:rPr>
        <w:t>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883DDF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На карте градостроительного зонирования территории </w:t>
      </w:r>
      <w:r w:rsidR="00E631D8" w:rsidRPr="009641AB">
        <w:rPr>
          <w:bCs/>
          <w:iCs/>
          <w:sz w:val="28"/>
          <w:szCs w:val="28"/>
          <w:lang w:val="ru-RU"/>
        </w:rPr>
        <w:t>Раздольинского сельского поселения</w:t>
      </w:r>
      <w:r w:rsidRPr="009641AB">
        <w:rPr>
          <w:bCs/>
          <w:iCs/>
          <w:sz w:val="28"/>
          <w:szCs w:val="28"/>
          <w:lang w:val="ru-RU"/>
        </w:rPr>
        <w:t xml:space="preserve"> выделены следующие территориальные зоны и установлены виды разрешенного использования, согласно классификатору, утвержденному приказом </w:t>
      </w:r>
      <w:r w:rsidR="00E631D8" w:rsidRPr="009641AB">
        <w:rPr>
          <w:bCs/>
          <w:iCs/>
          <w:sz w:val="28"/>
          <w:szCs w:val="28"/>
          <w:lang w:val="ru-RU"/>
        </w:rPr>
        <w:t>Федеральной службы государственной регистрации, кадастра и картографии</w:t>
      </w:r>
      <w:r w:rsidRPr="009641AB">
        <w:rPr>
          <w:bCs/>
          <w:iCs/>
          <w:sz w:val="28"/>
          <w:szCs w:val="28"/>
          <w:lang w:val="ru-RU"/>
        </w:rPr>
        <w:t xml:space="preserve"> от </w:t>
      </w:r>
      <w:r w:rsidR="00E631D8" w:rsidRPr="009641AB">
        <w:rPr>
          <w:bCs/>
          <w:iCs/>
          <w:sz w:val="28"/>
          <w:szCs w:val="28"/>
          <w:lang w:val="ru-RU"/>
        </w:rPr>
        <w:t>10.11.2022 г.  № П/0412</w:t>
      </w:r>
      <w:r w:rsidRPr="009641AB">
        <w:rPr>
          <w:bCs/>
          <w:iCs/>
          <w:sz w:val="28"/>
          <w:szCs w:val="28"/>
          <w:lang w:val="ru-RU"/>
        </w:rPr>
        <w:t>.</w:t>
      </w:r>
    </w:p>
    <w:tbl>
      <w:tblPr>
        <w:tblStyle w:val="a9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409"/>
        <w:gridCol w:w="3686"/>
        <w:gridCol w:w="850"/>
      </w:tblGrid>
      <w:tr w:rsidR="00C4373A" w:rsidRPr="00214B0E" w:rsidTr="00482D2E">
        <w:trPr>
          <w:trHeight w:val="473"/>
        </w:trPr>
        <w:tc>
          <w:tcPr>
            <w:tcW w:w="2836" w:type="dxa"/>
            <w:vMerge w:val="restart"/>
          </w:tcPr>
          <w:p w:rsidR="0025774E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Наименование и кодово</w:t>
            </w:r>
            <w:r w:rsidRPr="0025774E">
              <w:rPr>
                <w:rFonts w:eastAsia="Arial"/>
                <w:b/>
                <w:lang w:val="ru-RU"/>
              </w:rPr>
              <w:t>е обозначение территориальной зоны</w:t>
            </w:r>
          </w:p>
        </w:tc>
        <w:tc>
          <w:tcPr>
            <w:tcW w:w="6945" w:type="dxa"/>
            <w:gridSpan w:val="3"/>
          </w:tcPr>
          <w:p w:rsidR="0025774E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Виды разрешенного использования земельного участка</w:t>
            </w:r>
          </w:p>
        </w:tc>
      </w:tr>
      <w:tr w:rsidR="00C4373A" w:rsidTr="00482D2E">
        <w:trPr>
          <w:trHeight w:val="472"/>
        </w:trPr>
        <w:tc>
          <w:tcPr>
            <w:tcW w:w="2836" w:type="dxa"/>
            <w:vMerge/>
          </w:tcPr>
          <w:p w:rsidR="00956F62" w:rsidRPr="0025774E" w:rsidRDefault="00956F62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Наименование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Описание вида разрешённого использования земельного участка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 xml:space="preserve">Код 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956F62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застройки индивидуальными жилыми домами (Ж1)</w:t>
            </w:r>
          </w:p>
        </w:tc>
        <w:tc>
          <w:tcPr>
            <w:tcW w:w="6945" w:type="dxa"/>
            <w:gridSpan w:val="3"/>
          </w:tcPr>
          <w:p w:rsidR="00956F62" w:rsidRPr="0025774E" w:rsidRDefault="008A4489" w:rsidP="0018734E">
            <w:pPr>
              <w:jc w:val="center"/>
              <w:rPr>
                <w:lang w:val="ru-RU"/>
              </w:rPr>
            </w:pPr>
            <w:r w:rsidRPr="0025774E">
              <w:rPr>
                <w:b/>
                <w:lang w:val="ru-RU"/>
              </w:rPr>
              <w:t xml:space="preserve">Основные виды разрешенного </w:t>
            </w:r>
            <w:r w:rsidRPr="0025774E">
              <w:rPr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Для индивидуального жилищного строительства 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482D2E">
              <w:rPr>
                <w:rFonts w:eastAsia="Arial"/>
                <w:lang w:val="ru-RU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</w:t>
            </w:r>
            <w:r w:rsidRPr="00482D2E">
              <w:rPr>
                <w:rFonts w:eastAsia="Arial"/>
                <w:lang w:val="ru-RU"/>
              </w:rPr>
              <w:t>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</w:t>
            </w:r>
            <w:r w:rsidRPr="00482D2E">
              <w:rPr>
                <w:rFonts w:eastAsia="Arial"/>
                <w:lang w:val="ru-RU"/>
              </w:rPr>
              <w:t>бственных нужд и хозяйственных построек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2.1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05244E">
              <w:rPr>
                <w:rFonts w:eastAsia="Arial"/>
                <w:lang w:val="ru-RU"/>
              </w:rPr>
              <w:t xml:space="preserve">Размещение жилого дома, указанного в описании вида разрешенного использования с кодом 2.1; производство сельскохозяйственной продукции; </w:t>
            </w:r>
            <w:r w:rsidRPr="0005244E">
              <w:rPr>
                <w:rFonts w:eastAsia="Arial"/>
                <w:lang w:val="ru-RU"/>
              </w:rPr>
              <w:t>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2.2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Блокированная жилая застройка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92117D">
              <w:rPr>
                <w:rFonts w:eastAsia="Arial"/>
                <w:lang w:val="ru-RU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</w:t>
            </w:r>
            <w:r w:rsidRPr="0092117D">
              <w:rPr>
                <w:rFonts w:eastAsia="Arial"/>
                <w:lang w:val="ru-RU"/>
              </w:rPr>
              <w:t>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</w:t>
            </w:r>
            <w:r w:rsidRPr="0092117D">
              <w:rPr>
                <w:rFonts w:eastAsia="Arial"/>
                <w:lang w:val="ru-RU"/>
              </w:rPr>
              <w:t>ких площадок, площадок для отдыха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2.3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Ведение садоводства 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92117D">
              <w:rPr>
                <w:rFonts w:eastAsia="Arial"/>
                <w:lang w:val="ru-RU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</w:t>
            </w:r>
            <w:r w:rsidRPr="0092117D">
              <w:rPr>
                <w:rFonts w:eastAsia="Arial"/>
                <w:lang w:val="ru-RU"/>
              </w:rPr>
              <w:t>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13.2</w:t>
            </w:r>
          </w:p>
        </w:tc>
      </w:tr>
      <w:tr w:rsidR="00C4373A" w:rsidTr="00482D2E">
        <w:tc>
          <w:tcPr>
            <w:tcW w:w="2836" w:type="dxa"/>
            <w:vMerge/>
          </w:tcPr>
          <w:p w:rsidR="0025774E" w:rsidRPr="0025774E" w:rsidRDefault="0025774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25774E" w:rsidRPr="0025774E" w:rsidRDefault="008A4489" w:rsidP="0018734E">
            <w:pPr>
              <w:jc w:val="center"/>
              <w:rPr>
                <w:lang w:val="ru-RU"/>
              </w:rPr>
            </w:pPr>
            <w:r w:rsidRPr="0025774E">
              <w:rPr>
                <w:b/>
                <w:lang w:val="ru-RU"/>
              </w:rPr>
              <w:t>Вспомогательные</w:t>
            </w:r>
            <w:r w:rsidRPr="0025774E">
              <w:rPr>
                <w:b/>
                <w:spacing w:val="-12"/>
                <w:lang w:val="ru-RU"/>
              </w:rPr>
              <w:t xml:space="preserve"> </w:t>
            </w:r>
            <w:r w:rsidRPr="0025774E">
              <w:rPr>
                <w:b/>
                <w:lang w:val="ru-RU"/>
              </w:rPr>
              <w:t>виды</w:t>
            </w:r>
            <w:r w:rsidRPr="0025774E">
              <w:rPr>
                <w:b/>
                <w:spacing w:val="-12"/>
                <w:lang w:val="ru-RU"/>
              </w:rPr>
              <w:t xml:space="preserve"> </w:t>
            </w:r>
            <w:r w:rsidRPr="0025774E">
              <w:rPr>
                <w:b/>
                <w:lang w:val="ru-RU"/>
              </w:rPr>
              <w:t>разрешенного</w:t>
            </w:r>
            <w:r w:rsidRPr="0025774E">
              <w:rPr>
                <w:b/>
                <w:spacing w:val="-14"/>
                <w:lang w:val="ru-RU"/>
              </w:rPr>
              <w:t xml:space="preserve"> </w:t>
            </w:r>
            <w:r w:rsidRPr="0025774E">
              <w:rPr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Размещение гаражей для собственных нужд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 xml:space="preserve">Размещение для собственных нужд отдельно стоящих гаражей и (или) </w:t>
            </w:r>
            <w:r w:rsidRPr="00AD313A">
              <w:rPr>
                <w:rFonts w:eastAsia="Arial"/>
                <w:lang w:val="ru-RU"/>
              </w:rPr>
              <w:t>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2.7.2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</w:t>
            </w:r>
            <w:r w:rsidRPr="00AD313A">
              <w:rPr>
                <w:rFonts w:eastAsia="Arial"/>
                <w:lang w:val="ru-RU"/>
              </w:rPr>
              <w:t>гами. Содержание данного вида разрешенного 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</w:t>
            </w:r>
            <w:r w:rsidRPr="00406B4D">
              <w:rPr>
                <w:rFonts w:eastAsia="Arial"/>
                <w:lang w:val="ru-RU"/>
              </w:rPr>
              <w:t>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</w:t>
            </w:r>
            <w:r w:rsidRPr="001C629B">
              <w:rPr>
                <w:rFonts w:eastAsia="Arial"/>
                <w:lang w:val="ru-RU"/>
              </w:rPr>
              <w:t>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C96C28" w:rsidRPr="0025774E" w:rsidRDefault="00C96C28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C96C28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333E4" w:rsidRPr="0025774E" w:rsidRDefault="00A333E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333E4" w:rsidRPr="0025774E" w:rsidRDefault="008A4489" w:rsidP="0018734E">
            <w:pPr>
              <w:rPr>
                <w:rFonts w:eastAsia="Arial"/>
                <w:lang w:val="ru-RU"/>
              </w:rPr>
            </w:pPr>
            <w:r w:rsidRPr="00A333E4">
              <w:rPr>
                <w:rFonts w:eastAsia="Arial"/>
                <w:lang w:val="ru-RU"/>
              </w:rPr>
              <w:t>Амбулаторно- поликлиническое обслуживание</w:t>
            </w:r>
          </w:p>
        </w:tc>
        <w:tc>
          <w:tcPr>
            <w:tcW w:w="3686" w:type="dxa"/>
          </w:tcPr>
          <w:p w:rsidR="00A333E4" w:rsidRPr="00FD5F28" w:rsidRDefault="008A4489" w:rsidP="0018734E">
            <w:pPr>
              <w:rPr>
                <w:rFonts w:eastAsia="Arial"/>
                <w:lang w:val="ru-RU"/>
              </w:rPr>
            </w:pPr>
            <w:r w:rsidRPr="00A333E4">
              <w:rPr>
                <w:rFonts w:eastAsia="Arial"/>
                <w:lang w:val="ru-RU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</w:t>
            </w:r>
            <w:r w:rsidRPr="00A333E4">
              <w:rPr>
                <w:rFonts w:eastAsia="Arial"/>
                <w:lang w:val="ru-RU"/>
              </w:rPr>
              <w:t>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0" w:type="dxa"/>
          </w:tcPr>
          <w:p w:rsidR="00A333E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3.4.1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7C03CC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Религиозное использование</w:t>
            </w:r>
          </w:p>
        </w:tc>
        <w:tc>
          <w:tcPr>
            <w:tcW w:w="3686" w:type="dxa"/>
          </w:tcPr>
          <w:p w:rsidR="0002394F" w:rsidRPr="0025774E" w:rsidRDefault="008A4489" w:rsidP="007C03CC">
            <w:pPr>
              <w:rPr>
                <w:rFonts w:eastAsia="Arial"/>
                <w:lang w:val="ru-RU"/>
              </w:rPr>
            </w:pPr>
            <w:r w:rsidRPr="00140084">
              <w:rPr>
                <w:rFonts w:eastAsia="Arial"/>
                <w:lang w:val="ru-RU"/>
              </w:rPr>
              <w:t xml:space="preserve">Размещение зданий и </w:t>
            </w:r>
            <w:r w:rsidRPr="00140084">
              <w:rPr>
                <w:rFonts w:eastAsia="Arial"/>
                <w:lang w:val="ru-RU"/>
              </w:rPr>
              <w:t>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 3.7.1-3.7.2</w:t>
            </w:r>
          </w:p>
        </w:tc>
        <w:tc>
          <w:tcPr>
            <w:tcW w:w="850" w:type="dxa"/>
          </w:tcPr>
          <w:p w:rsidR="0002394F" w:rsidRPr="0025774E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3.7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 xml:space="preserve">Размещение объектов капитального строительства, предназначенных для </w:t>
            </w:r>
            <w:r w:rsidRPr="00FD5F28">
              <w:rPr>
                <w:rFonts w:eastAsia="Arial"/>
                <w:lang w:val="ru-RU"/>
              </w:rPr>
              <w:t>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/>
          </w:tcPr>
          <w:p w:rsidR="00956F62" w:rsidRPr="0025774E" w:rsidRDefault="00956F6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3686" w:type="dxa"/>
          </w:tcPr>
          <w:p w:rsidR="00956F62" w:rsidRPr="0025774E" w:rsidRDefault="008A4489" w:rsidP="0018734E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956F6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7C03CC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Гостиничное </w:t>
            </w:r>
            <w:r w:rsidRPr="0025774E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3686" w:type="dxa"/>
          </w:tcPr>
          <w:p w:rsidR="0002394F" w:rsidRPr="0025774E" w:rsidRDefault="008A4489" w:rsidP="007C03CC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гостиниц</w:t>
            </w:r>
          </w:p>
        </w:tc>
        <w:tc>
          <w:tcPr>
            <w:tcW w:w="850" w:type="dxa"/>
          </w:tcPr>
          <w:p w:rsidR="0002394F" w:rsidRPr="0025774E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4.7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Площадки для занятий спортом 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5.1.3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>Размещение объектов связи, ра</w:t>
            </w:r>
            <w:r w:rsidRPr="006165EE">
              <w:rPr>
                <w:rFonts w:eastAsia="Arial"/>
                <w:lang w:val="ru-RU"/>
              </w:rPr>
              <w:t>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</w:t>
            </w:r>
            <w:r w:rsidRPr="006165EE">
              <w:rPr>
                <w:rFonts w:eastAsia="Arial"/>
                <w:lang w:val="ru-RU"/>
              </w:rPr>
              <w:t>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</w:tcPr>
          <w:p w:rsidR="0010369F" w:rsidRPr="0025774E" w:rsidRDefault="0010369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10369F" w:rsidRPr="00EA396B" w:rsidRDefault="008A4489" w:rsidP="00AE3F78">
            <w:pPr>
              <w:rPr>
                <w:rFonts w:eastAsia="Arial"/>
                <w:lang w:val="ru-RU"/>
              </w:rPr>
            </w:pPr>
            <w:r w:rsidRPr="00EA396B">
              <w:rPr>
                <w:rFonts w:eastAsia="Arial"/>
                <w:lang w:val="ru-RU"/>
              </w:rPr>
              <w:t xml:space="preserve">Ведение огородничества </w:t>
            </w:r>
          </w:p>
        </w:tc>
        <w:tc>
          <w:tcPr>
            <w:tcW w:w="3686" w:type="dxa"/>
          </w:tcPr>
          <w:p w:rsidR="0010369F" w:rsidRPr="00EA396B" w:rsidRDefault="008A4489" w:rsidP="00AE3F78">
            <w:pPr>
              <w:rPr>
                <w:rFonts w:eastAsia="Arial"/>
                <w:lang w:val="ru-RU"/>
              </w:rPr>
            </w:pPr>
            <w:r w:rsidRPr="00EA396B">
              <w:rPr>
                <w:rFonts w:eastAsia="Arial"/>
                <w:lang w:val="ru-RU"/>
              </w:rPr>
              <w:t>Осуществление отдыха и (или) выращивания гражданами для собственных нужд сельскохозяйственных культур; размещение</w:t>
            </w:r>
            <w:r w:rsidRPr="00EA396B">
              <w:rPr>
                <w:rFonts w:eastAsia="Arial"/>
                <w:lang w:val="ru-RU"/>
              </w:rPr>
              <w:t xml:space="preserve"> хозяйственных построек, не являющихся объектами недвижимости, предназначенных </w:t>
            </w:r>
            <w:r w:rsidRPr="00EA396B">
              <w:rPr>
                <w:rFonts w:eastAsia="Arial"/>
                <w:lang w:val="ru-RU"/>
              </w:rPr>
              <w:lastRenderedPageBreak/>
              <w:t>для хранения инвентаря и урожая сельскохозяйственных культур</w:t>
            </w:r>
          </w:p>
        </w:tc>
        <w:tc>
          <w:tcPr>
            <w:tcW w:w="850" w:type="dxa"/>
          </w:tcPr>
          <w:p w:rsidR="0010369F" w:rsidRPr="00EA396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EA396B">
              <w:rPr>
                <w:rFonts w:eastAsia="Arial"/>
                <w:lang w:val="ru-RU"/>
              </w:rPr>
              <w:lastRenderedPageBreak/>
              <w:t>13.1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02394F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lastRenderedPageBreak/>
              <w:t>Многофункциональная общественно-деловая застройка (ОД1)</w:t>
            </w:r>
          </w:p>
        </w:tc>
        <w:tc>
          <w:tcPr>
            <w:tcW w:w="6945" w:type="dxa"/>
            <w:gridSpan w:val="3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Оказание </w:t>
            </w:r>
            <w:r w:rsidRPr="0025774E">
              <w:rPr>
                <w:rFonts w:eastAsia="Arial"/>
                <w:lang w:val="ru-RU"/>
              </w:rPr>
              <w:t>услуг связи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992AD5">
              <w:rPr>
                <w:rFonts w:eastAsia="Arial"/>
                <w:lang w:val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3.2.3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924AB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оказ</w:t>
            </w:r>
            <w:r w:rsidRPr="00924AB8">
              <w:rPr>
                <w:rFonts w:eastAsia="Arial"/>
                <w:lang w:val="ru-RU"/>
              </w:rPr>
              <w:t>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3.3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Объекты культурно-досуговой деятельности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924AB8">
              <w:rPr>
                <w:rFonts w:eastAsia="Arial"/>
                <w:lang w:val="ru-RU"/>
              </w:rPr>
              <w:t xml:space="preserve">Размещение зданий, предназначенных для размещения музеев, </w:t>
            </w:r>
            <w:r w:rsidRPr="00924AB8">
              <w:rPr>
                <w:rFonts w:eastAsia="Arial"/>
                <w:lang w:val="ru-RU"/>
              </w:rPr>
              <w:t>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3.6.1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Государственное управление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924AB8">
              <w:rPr>
                <w:rFonts w:eastAsia="Arial"/>
                <w:lang w:val="ru-RU"/>
              </w:rPr>
              <w:t xml:space="preserve">Размещение зданий, предназначенных для размещения государственных органов, </w:t>
            </w:r>
            <w:r w:rsidRPr="00924AB8">
              <w:rPr>
                <w:rFonts w:eastAsia="Arial"/>
                <w:lang w:val="ru-RU"/>
              </w:rPr>
              <w:t>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3.8.1</w:t>
            </w:r>
          </w:p>
        </w:tc>
      </w:tr>
      <w:tr w:rsidR="00C4373A" w:rsidTr="00482D2E">
        <w:tc>
          <w:tcPr>
            <w:tcW w:w="2836" w:type="dxa"/>
            <w:vMerge/>
          </w:tcPr>
          <w:p w:rsidR="0002394F" w:rsidRPr="0025774E" w:rsidRDefault="000239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02394F" w:rsidRPr="0025774E" w:rsidRDefault="008A4489" w:rsidP="0018734E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>Размещение объектов капитального с</w:t>
            </w:r>
            <w:r w:rsidRPr="00FD5F28">
              <w:rPr>
                <w:rFonts w:eastAsia="Arial"/>
                <w:lang w:val="ru-RU"/>
              </w:rPr>
              <w:t>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02394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7C03CC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3686" w:type="dxa"/>
          </w:tcPr>
          <w:p w:rsidR="0021267E" w:rsidRPr="0025774E" w:rsidRDefault="008A4489" w:rsidP="007C03CC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</w:t>
            </w:r>
            <w:r w:rsidRPr="00C160B3">
              <w:rPr>
                <w:rFonts w:eastAsia="Arial"/>
                <w:lang w:val="ru-RU"/>
              </w:rPr>
              <w:t>закусочные, бары)</w:t>
            </w:r>
          </w:p>
        </w:tc>
        <w:tc>
          <w:tcPr>
            <w:tcW w:w="850" w:type="dxa"/>
          </w:tcPr>
          <w:p w:rsidR="0021267E" w:rsidRPr="0025774E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7C03CC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3686" w:type="dxa"/>
          </w:tcPr>
          <w:p w:rsidR="0021267E" w:rsidRPr="0025774E" w:rsidRDefault="008A4489" w:rsidP="007C03CC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гостиниц</w:t>
            </w:r>
          </w:p>
        </w:tc>
        <w:tc>
          <w:tcPr>
            <w:tcW w:w="850" w:type="dxa"/>
          </w:tcPr>
          <w:p w:rsidR="0021267E" w:rsidRPr="0025774E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4.7</w:t>
            </w:r>
          </w:p>
        </w:tc>
      </w:tr>
      <w:tr w:rsidR="00C4373A" w:rsidTr="009F20AA">
        <w:trPr>
          <w:trHeight w:val="2215"/>
        </w:trPr>
        <w:tc>
          <w:tcPr>
            <w:tcW w:w="2836" w:type="dxa"/>
            <w:vMerge/>
          </w:tcPr>
          <w:p w:rsidR="009F20AA" w:rsidRPr="0025774E" w:rsidRDefault="009F20AA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9F20AA" w:rsidRPr="0025774E" w:rsidRDefault="008A4489" w:rsidP="0018734E">
            <w:pPr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Спорт</w:t>
            </w:r>
          </w:p>
        </w:tc>
        <w:tc>
          <w:tcPr>
            <w:tcW w:w="3686" w:type="dxa"/>
          </w:tcPr>
          <w:p w:rsidR="009F20AA" w:rsidRPr="0025774E" w:rsidRDefault="008A4489" w:rsidP="0018734E">
            <w:pPr>
              <w:rPr>
                <w:rFonts w:eastAsia="Arial"/>
                <w:lang w:val="ru-RU"/>
              </w:rPr>
            </w:pPr>
            <w:r w:rsidRPr="009F20AA">
              <w:rPr>
                <w:rFonts w:eastAsia="Arial"/>
                <w:lang w:val="ru-RU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 5.1</w:t>
            </w:r>
            <w:r w:rsidRPr="009F20AA">
              <w:rPr>
                <w:rFonts w:eastAsia="Arial"/>
                <w:lang w:val="ru-RU"/>
              </w:rPr>
              <w:t>.1-5.1.7</w:t>
            </w:r>
          </w:p>
        </w:tc>
        <w:tc>
          <w:tcPr>
            <w:tcW w:w="850" w:type="dxa"/>
          </w:tcPr>
          <w:p w:rsidR="009F20AA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5.1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3686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</w:t>
            </w:r>
            <w:r w:rsidRPr="006165EE">
              <w:rPr>
                <w:rFonts w:eastAsia="Arial"/>
                <w:lang w:val="ru-RU"/>
              </w:rPr>
              <w:lastRenderedPageBreak/>
              <w:t xml:space="preserve">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 w:rsidRPr="006165EE">
              <w:rPr>
                <w:rFonts w:eastAsia="Arial"/>
                <w:lang w:val="ru-RU"/>
              </w:rPr>
              <w:t>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Обеспечение </w:t>
            </w:r>
            <w:r w:rsidRPr="0025774E">
              <w:rPr>
                <w:rFonts w:eastAsia="Arial"/>
                <w:lang w:val="ru-RU"/>
              </w:rPr>
              <w:t>внутреннего правопорядка</w:t>
            </w:r>
          </w:p>
        </w:tc>
        <w:tc>
          <w:tcPr>
            <w:tcW w:w="3686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</w:t>
            </w:r>
            <w:r w:rsidRPr="00406B4D">
              <w:rPr>
                <w:rFonts w:eastAsia="Arial"/>
                <w:lang w:val="ru-RU"/>
              </w:rPr>
              <w:t>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 xml:space="preserve">Земельные участки общего пользования. Содержание данного вида разрешенного использования включает </w:t>
            </w:r>
            <w:r w:rsidRPr="001C629B">
              <w:rPr>
                <w:rFonts w:eastAsia="Arial"/>
                <w:lang w:val="ru-RU"/>
              </w:rPr>
              <w:t>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21267E" w:rsidRPr="0025774E" w:rsidRDefault="0021267E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Парки культуры и отдыха</w:t>
            </w:r>
          </w:p>
        </w:tc>
        <w:tc>
          <w:tcPr>
            <w:tcW w:w="3686" w:type="dxa"/>
          </w:tcPr>
          <w:p w:rsidR="0021267E" w:rsidRPr="0025774E" w:rsidRDefault="008A4489" w:rsidP="0018734E">
            <w:pPr>
              <w:rPr>
                <w:rFonts w:eastAsia="Arial"/>
                <w:lang w:val="ru-RU"/>
              </w:rPr>
            </w:pPr>
            <w:r w:rsidRPr="00140084">
              <w:rPr>
                <w:rFonts w:eastAsia="Arial"/>
                <w:lang w:val="ru-RU"/>
              </w:rPr>
              <w:t>Размещение парков культуры и отдыха</w:t>
            </w:r>
          </w:p>
        </w:tc>
        <w:tc>
          <w:tcPr>
            <w:tcW w:w="850" w:type="dxa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3.6.2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21267E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специализированной общественной застройки (ОД2)</w:t>
            </w:r>
          </w:p>
        </w:tc>
        <w:tc>
          <w:tcPr>
            <w:tcW w:w="6945" w:type="dxa"/>
            <w:gridSpan w:val="3"/>
          </w:tcPr>
          <w:p w:rsidR="0021267E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 xml:space="preserve">Основные виды </w:t>
            </w:r>
            <w:r w:rsidRPr="0025774E">
              <w:rPr>
                <w:rFonts w:eastAsia="Arial"/>
                <w:b/>
                <w:lang w:val="ru-RU"/>
              </w:rPr>
              <w:t>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3686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924AB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</w:t>
            </w:r>
            <w:r w:rsidRPr="00924AB8">
              <w:rPr>
                <w:rFonts w:eastAsia="Arial"/>
                <w:lang w:val="ru-RU"/>
              </w:rPr>
              <w:t>ные бюро)</w:t>
            </w:r>
          </w:p>
        </w:tc>
        <w:tc>
          <w:tcPr>
            <w:tcW w:w="850" w:type="dxa"/>
          </w:tcPr>
          <w:p w:rsidR="007F2372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3.3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Здравоохранение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140084">
              <w:rPr>
                <w:rFonts w:eastAsia="Arial"/>
                <w:lang w:val="ru-RU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r w:rsidRPr="00140084">
              <w:rPr>
                <w:rFonts w:eastAsia="Arial"/>
                <w:lang w:val="ru-RU"/>
              </w:rPr>
              <w:t>кодами 3.4.1-3.4.2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3.4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Дошкольное, </w:t>
            </w:r>
            <w:r w:rsidRPr="0025774E">
              <w:rPr>
                <w:rFonts w:eastAsia="Arial"/>
                <w:lang w:val="ru-RU"/>
              </w:rPr>
              <w:lastRenderedPageBreak/>
              <w:t>начальное и среднее общее образование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140084">
              <w:rPr>
                <w:rFonts w:eastAsia="Arial"/>
                <w:lang w:val="ru-RU"/>
              </w:rPr>
              <w:lastRenderedPageBreak/>
              <w:t xml:space="preserve">Размещение объектов капитального </w:t>
            </w:r>
            <w:r w:rsidRPr="00140084">
              <w:rPr>
                <w:rFonts w:eastAsia="Arial"/>
                <w:lang w:val="ru-RU"/>
              </w:rPr>
              <w:lastRenderedPageBreak/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</w:t>
            </w:r>
            <w:r w:rsidRPr="00140084">
              <w:rPr>
                <w:rFonts w:eastAsia="Arial"/>
                <w:lang w:val="ru-RU"/>
              </w:rPr>
              <w:t>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</w:t>
            </w:r>
            <w:r w:rsidRPr="00140084">
              <w:rPr>
                <w:rFonts w:eastAsia="Arial"/>
                <w:lang w:val="ru-RU"/>
              </w:rPr>
              <w:t>рой и спортом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3.5.1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Общественное питание </w:t>
            </w:r>
          </w:p>
        </w:tc>
        <w:tc>
          <w:tcPr>
            <w:tcW w:w="3686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7F2372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Спорт</w:t>
            </w:r>
          </w:p>
        </w:tc>
        <w:tc>
          <w:tcPr>
            <w:tcW w:w="3686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9F20AA">
              <w:rPr>
                <w:rFonts w:eastAsia="Arial"/>
                <w:lang w:val="ru-RU"/>
              </w:rPr>
              <w:t xml:space="preserve">Размещение зданий и сооружений для занятия спортом. </w:t>
            </w:r>
            <w:r w:rsidRPr="009F20AA">
              <w:rPr>
                <w:rFonts w:eastAsia="Arial"/>
                <w:lang w:val="ru-RU"/>
              </w:rPr>
              <w:t>Содержание данного вида разрешенного использования включает в себя содержание видов разрешенного использования с кодами 5.1.1-5.1.7</w:t>
            </w:r>
          </w:p>
        </w:tc>
        <w:tc>
          <w:tcPr>
            <w:tcW w:w="850" w:type="dxa"/>
          </w:tcPr>
          <w:p w:rsidR="007F2372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5.1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3686" w:type="dxa"/>
          </w:tcPr>
          <w:p w:rsidR="007F2372" w:rsidRPr="0025774E" w:rsidRDefault="008A4489" w:rsidP="00AE3F78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>Размещение объектов связи, радиовещания, телевидения, включая воздушные радиорелейные, надземные и подземные ка</w:t>
            </w:r>
            <w:r w:rsidRPr="006165EE">
              <w:rPr>
                <w:rFonts w:eastAsia="Arial"/>
                <w:lang w:val="ru-RU"/>
              </w:rPr>
              <w:t>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</w:t>
            </w:r>
            <w:r w:rsidRPr="006165EE">
              <w:rPr>
                <w:rFonts w:eastAsia="Arial"/>
                <w:lang w:val="ru-RU"/>
              </w:rPr>
              <w:t>ьзования с кодами 3.1.1, 3.2.3</w:t>
            </w:r>
          </w:p>
        </w:tc>
        <w:tc>
          <w:tcPr>
            <w:tcW w:w="850" w:type="dxa"/>
          </w:tcPr>
          <w:p w:rsidR="007F2372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</w:t>
            </w:r>
            <w:r w:rsidRPr="00AD313A">
              <w:rPr>
                <w:rFonts w:eastAsia="Arial"/>
                <w:lang w:val="ru-RU"/>
              </w:rPr>
              <w:t>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готовности органов внутренн</w:t>
            </w:r>
            <w:r w:rsidRPr="00406B4D">
              <w:rPr>
                <w:rFonts w:eastAsia="Arial"/>
                <w:lang w:val="ru-RU"/>
              </w:rPr>
              <w:t xml:space="preserve">их дел, Росгвардии и спасательных служб, в которых существует военизированная служба; размещение объектов гражданской </w:t>
            </w:r>
            <w:r w:rsidRPr="00406B4D">
              <w:rPr>
                <w:rFonts w:eastAsia="Arial"/>
                <w:lang w:val="ru-RU"/>
              </w:rPr>
              <w:lastRenderedPageBreak/>
              <w:t>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7F2372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Производственная зона (П1)</w:t>
            </w:r>
          </w:p>
        </w:tc>
        <w:tc>
          <w:tcPr>
            <w:tcW w:w="6945" w:type="dxa"/>
            <w:gridSpan w:val="3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Обеспечение деятельности в области </w:t>
            </w:r>
            <w:r w:rsidRPr="0025774E">
              <w:rPr>
                <w:rFonts w:eastAsia="Arial"/>
                <w:lang w:val="ru-RU"/>
              </w:rPr>
              <w:t>гидрометеорологии и смежных с ней областях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6E7EF3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</w:t>
            </w:r>
            <w:r w:rsidRPr="006E7EF3">
              <w:rPr>
                <w:rFonts w:eastAsia="Arial"/>
                <w:lang w:val="ru-RU"/>
              </w:rPr>
              <w:t>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</w:t>
            </w:r>
            <w:r w:rsidRPr="006E7EF3">
              <w:rPr>
                <w:rFonts w:eastAsia="Arial"/>
                <w:lang w:val="ru-RU"/>
              </w:rPr>
              <w:t xml:space="preserve">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3.9.1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Производственная деятельность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186851">
              <w:rPr>
                <w:rFonts w:eastAsia="Arial"/>
                <w:lang w:val="ru-RU"/>
              </w:rPr>
              <w:t xml:space="preserve">Размещение объектов капитального строительства в целях добычи полезных ископаемых, их переработки, изготовления </w:t>
            </w:r>
            <w:r w:rsidRPr="00186851">
              <w:rPr>
                <w:rFonts w:eastAsia="Arial"/>
                <w:lang w:val="ru-RU"/>
              </w:rPr>
              <w:t>вещей промышленным способом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6.0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Недропользование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A175BC">
              <w:rPr>
                <w:rFonts w:eastAsia="Arial"/>
                <w:lang w:val="ru-RU"/>
              </w:rPr>
              <w:t>Осуществление геологических изысканий;</w:t>
            </w:r>
            <w:r w:rsidRPr="00A175BC">
              <w:rPr>
                <w:rFonts w:eastAsia="Arial"/>
                <w:lang w:val="ru-RU"/>
              </w:rPr>
              <w:br/>
              <w:t>добыча полезных ископаемых открытым (карьеры, отвалы) и закрытым (шахты, скважины) способами; размещение объектов капитального строительства, в том числе подземных, в</w:t>
            </w:r>
            <w:r w:rsidRPr="00A175BC">
              <w:rPr>
                <w:rFonts w:eastAsia="Arial"/>
                <w:lang w:val="ru-RU"/>
              </w:rPr>
              <w:t xml:space="preserve"> целях добычи полезных ископаемых;</w:t>
            </w:r>
            <w:r w:rsidRPr="00A175BC">
              <w:rPr>
                <w:rFonts w:eastAsia="Arial"/>
                <w:lang w:val="ru-RU"/>
              </w:rPr>
              <w:br/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  <w:r w:rsidRPr="00A175BC">
              <w:rPr>
                <w:rFonts w:eastAsia="Arial"/>
                <w:lang w:val="ru-RU"/>
              </w:rPr>
              <w:br/>
              <w:t xml:space="preserve">размещение объектов капитального строительства, предназначенных </w:t>
            </w:r>
            <w:r w:rsidRPr="00A175BC">
              <w:rPr>
                <w:rFonts w:eastAsia="Arial"/>
                <w:lang w:val="ru-RU"/>
              </w:rPr>
              <w:lastRenderedPageBreak/>
              <w:t>для проживания в них сот</w:t>
            </w:r>
            <w:r w:rsidRPr="00A175BC">
              <w:rPr>
                <w:rFonts w:eastAsia="Arial"/>
                <w:lang w:val="ru-RU"/>
              </w:rPr>
              <w:t>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6.1</w:t>
            </w:r>
          </w:p>
        </w:tc>
      </w:tr>
      <w:tr w:rsidR="00C4373A" w:rsidTr="00482D2E">
        <w:tc>
          <w:tcPr>
            <w:tcW w:w="2836" w:type="dxa"/>
            <w:vMerge/>
          </w:tcPr>
          <w:p w:rsidR="007F2372" w:rsidRPr="0025774E" w:rsidRDefault="007F2372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0913A5">
              <w:rPr>
                <w:rFonts w:eastAsia="Arial"/>
                <w:lang w:val="ru-RU"/>
              </w:rPr>
              <w:t>Строительная промышленность</w:t>
            </w:r>
          </w:p>
        </w:tc>
        <w:tc>
          <w:tcPr>
            <w:tcW w:w="3686" w:type="dxa"/>
          </w:tcPr>
          <w:p w:rsidR="007F2372" w:rsidRPr="0025774E" w:rsidRDefault="008A4489" w:rsidP="0018734E">
            <w:pPr>
              <w:rPr>
                <w:rFonts w:eastAsia="Arial"/>
                <w:lang w:val="ru-RU"/>
              </w:rPr>
            </w:pPr>
            <w:r w:rsidRPr="000913A5">
              <w:rPr>
                <w:rFonts w:eastAsia="Arial"/>
                <w:lang w:val="ru-RU"/>
              </w:rPr>
              <w:t xml:space="preserve">Размещение объектов капитального строительства, </w:t>
            </w:r>
            <w:r w:rsidRPr="000913A5">
              <w:rPr>
                <w:rFonts w:eastAsia="Arial"/>
                <w:lang w:val="ru-RU"/>
              </w:rPr>
              <w:t xml:space="preserve">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</w:t>
            </w:r>
            <w:r w:rsidRPr="000913A5">
              <w:rPr>
                <w:rFonts w:eastAsia="Arial"/>
                <w:lang w:val="ru-RU"/>
              </w:rPr>
              <w:t>тому подобной продукции</w:t>
            </w:r>
          </w:p>
        </w:tc>
        <w:tc>
          <w:tcPr>
            <w:tcW w:w="850" w:type="dxa"/>
          </w:tcPr>
          <w:p w:rsidR="007F2372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6.6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913A5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3686" w:type="dxa"/>
          </w:tcPr>
          <w:p w:rsidR="000913A5" w:rsidRPr="0025774E" w:rsidRDefault="008A4489" w:rsidP="00AE3F78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</w:t>
            </w:r>
            <w:r w:rsidRPr="006165EE">
              <w:rPr>
                <w:rFonts w:eastAsia="Arial"/>
                <w:lang w:val="ru-RU"/>
              </w:rPr>
              <w:t>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0913A5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Коммунальное </w:t>
            </w:r>
            <w:r w:rsidRPr="0025774E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3686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</w:t>
            </w:r>
            <w:r w:rsidRPr="0025774E">
              <w:rPr>
                <w:rFonts w:eastAsia="Arial"/>
                <w:lang w:val="ru-RU"/>
              </w:rPr>
              <w:t>бщественное питание</w:t>
            </w:r>
          </w:p>
        </w:tc>
        <w:tc>
          <w:tcPr>
            <w:tcW w:w="3686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</w:t>
            </w:r>
            <w:r w:rsidRPr="00406B4D">
              <w:rPr>
                <w:rFonts w:eastAsia="Arial"/>
                <w:lang w:val="ru-RU"/>
              </w:rPr>
              <w:t>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</w:t>
            </w:r>
            <w:r w:rsidRPr="00406B4D">
              <w:rPr>
                <w:rFonts w:eastAsia="Arial"/>
                <w:lang w:val="ru-RU"/>
              </w:rPr>
              <w:t>роизводственных зданий</w:t>
            </w:r>
          </w:p>
        </w:tc>
        <w:tc>
          <w:tcPr>
            <w:tcW w:w="850" w:type="dxa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0913A5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0913A5" w:rsidRPr="0025774E" w:rsidRDefault="000913A5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0913A5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A41140" w:rsidRPr="0025774E" w:rsidRDefault="008A4489" w:rsidP="00AE3F78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A41140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Склад</w:t>
            </w:r>
          </w:p>
        </w:tc>
        <w:tc>
          <w:tcPr>
            <w:tcW w:w="3686" w:type="dxa"/>
          </w:tcPr>
          <w:p w:rsidR="00A41140" w:rsidRPr="0025774E" w:rsidRDefault="008A4489" w:rsidP="00AE3F78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</w:t>
            </w:r>
            <w:r w:rsidRPr="006165EE">
              <w:rPr>
                <w:rFonts w:eastAsia="Arial"/>
                <w:lang w:val="ru-RU"/>
              </w:rPr>
              <w:t>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50" w:type="dxa"/>
          </w:tcPr>
          <w:p w:rsidR="00A41140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6.9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A41140">
              <w:rPr>
                <w:rFonts w:eastAsia="Arial"/>
                <w:lang w:val="ru-RU"/>
              </w:rPr>
              <w:t>Заготовка лесных ресурсов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A41140">
              <w:rPr>
                <w:rFonts w:eastAsia="Arial"/>
                <w:lang w:val="ru-RU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</w:t>
            </w:r>
            <w:r w:rsidRPr="00A41140">
              <w:rPr>
                <w:rFonts w:eastAsia="Arial"/>
                <w:lang w:val="ru-RU"/>
              </w:rPr>
              <w:t>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10.3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A41140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Коммунально-складская зона (П2)</w:t>
            </w:r>
          </w:p>
        </w:tc>
        <w:tc>
          <w:tcPr>
            <w:tcW w:w="6945" w:type="dxa"/>
            <w:gridSpan w:val="3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754576" w:rsidRPr="0025774E" w:rsidRDefault="00754576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54576" w:rsidRPr="0025774E" w:rsidRDefault="008A4489" w:rsidP="0018734E">
            <w:pPr>
              <w:rPr>
                <w:rFonts w:eastAsia="Arial"/>
                <w:lang w:val="ru-RU"/>
              </w:rPr>
            </w:pPr>
            <w:r w:rsidRPr="00754576">
              <w:rPr>
                <w:rFonts w:eastAsia="Arial"/>
                <w:lang w:val="ru-RU"/>
              </w:rPr>
              <w:t>Хранение автотранспорта</w:t>
            </w:r>
          </w:p>
        </w:tc>
        <w:tc>
          <w:tcPr>
            <w:tcW w:w="3686" w:type="dxa"/>
          </w:tcPr>
          <w:p w:rsidR="00754576" w:rsidRPr="00AD313A" w:rsidRDefault="008A4489" w:rsidP="0018734E">
            <w:pPr>
              <w:rPr>
                <w:rFonts w:eastAsia="Arial"/>
                <w:lang w:val="ru-RU"/>
              </w:rPr>
            </w:pPr>
            <w:r w:rsidRPr="00754576">
              <w:rPr>
                <w:rFonts w:eastAsia="Arial"/>
                <w:lang w:val="ru-RU"/>
              </w:rPr>
              <w:t xml:space="preserve">Размещение </w:t>
            </w:r>
            <w:r w:rsidRPr="00754576">
              <w:rPr>
                <w:rFonts w:eastAsia="Arial"/>
                <w:lang w:val="ru-RU"/>
              </w:rPr>
              <w:t xml:space="preserve">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r w:rsidRPr="00754576">
              <w:rPr>
                <w:rFonts w:eastAsia="Arial"/>
                <w:lang w:val="ru-RU"/>
              </w:rPr>
              <w:t>кодами 2.7.2, 4.9</w:t>
            </w:r>
          </w:p>
        </w:tc>
        <w:tc>
          <w:tcPr>
            <w:tcW w:w="850" w:type="dxa"/>
          </w:tcPr>
          <w:p w:rsidR="00754576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2.7.1</w:t>
            </w:r>
          </w:p>
        </w:tc>
      </w:tr>
      <w:tr w:rsidR="00C4373A" w:rsidTr="00AE3F78">
        <w:trPr>
          <w:trHeight w:val="2760"/>
        </w:trPr>
        <w:tc>
          <w:tcPr>
            <w:tcW w:w="2836" w:type="dxa"/>
            <w:vMerge/>
          </w:tcPr>
          <w:p w:rsidR="00C46B84" w:rsidRPr="0025774E" w:rsidRDefault="00C46B8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C46B8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C46B84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</w:t>
            </w:r>
            <w:r w:rsidRPr="00AD313A">
              <w:rPr>
                <w:rFonts w:eastAsia="Arial"/>
                <w:lang w:val="ru-RU"/>
              </w:rPr>
              <w:t>ользования с кодами 3.1.1-3.1.2</w:t>
            </w:r>
          </w:p>
        </w:tc>
        <w:tc>
          <w:tcPr>
            <w:tcW w:w="850" w:type="dxa"/>
          </w:tcPr>
          <w:p w:rsidR="00C46B8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754576" w:rsidRPr="0025774E" w:rsidRDefault="00754576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754576" w:rsidRPr="0025774E" w:rsidRDefault="008A4489" w:rsidP="0018734E">
            <w:pPr>
              <w:rPr>
                <w:rFonts w:eastAsia="Arial"/>
                <w:lang w:val="ru-RU"/>
              </w:rPr>
            </w:pPr>
            <w:r w:rsidRPr="00754576">
              <w:rPr>
                <w:rFonts w:eastAsia="Arial"/>
                <w:lang w:val="ru-RU"/>
              </w:rPr>
              <w:t>Служебные гаражи</w:t>
            </w:r>
          </w:p>
        </w:tc>
        <w:tc>
          <w:tcPr>
            <w:tcW w:w="3686" w:type="dxa"/>
          </w:tcPr>
          <w:p w:rsidR="00754576" w:rsidRPr="00992AD5" w:rsidRDefault="008A4489" w:rsidP="0018734E">
            <w:pPr>
              <w:rPr>
                <w:rFonts w:eastAsia="Arial"/>
                <w:lang w:val="ru-RU"/>
              </w:rPr>
            </w:pPr>
            <w:r w:rsidRPr="00754576">
              <w:rPr>
                <w:rFonts w:eastAsia="Arial"/>
                <w:lang w:val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r w:rsidRPr="00754576">
              <w:rPr>
                <w:rFonts w:eastAsia="Arial"/>
                <w:lang w:val="ru-RU"/>
              </w:rPr>
              <w:t>кодами 3.0, 4.0,</w:t>
            </w:r>
            <w:r w:rsidRPr="00754576">
              <w:rPr>
                <w:rFonts w:eastAsia="Arial"/>
                <w:lang w:val="ru-RU"/>
              </w:rPr>
              <w:br/>
              <w:t>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0" w:type="dxa"/>
          </w:tcPr>
          <w:p w:rsidR="00754576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4.9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</w:t>
            </w:r>
            <w:r w:rsidRPr="006165EE">
              <w:rPr>
                <w:rFonts w:eastAsia="Arial"/>
                <w:lang w:val="ru-RU"/>
              </w:rPr>
              <w:t xml:space="preserve">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</w:t>
            </w:r>
            <w:r w:rsidRPr="006165EE">
              <w:rPr>
                <w:rFonts w:eastAsia="Arial"/>
                <w:lang w:val="ru-RU"/>
              </w:rPr>
              <w:t>3.2.3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Склад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</w:t>
            </w:r>
            <w:r w:rsidRPr="006165EE">
              <w:rPr>
                <w:rFonts w:eastAsia="Arial"/>
                <w:lang w:val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</w:t>
            </w:r>
            <w:r w:rsidRPr="006165EE">
              <w:rPr>
                <w:rFonts w:eastAsia="Arial"/>
                <w:lang w:val="ru-RU"/>
              </w:rPr>
              <w:t>лочных складов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6.9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Складские площадки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 xml:space="preserve">Временное хранение, распределение и перевалка грузов (за исключением хранения </w:t>
            </w:r>
            <w:r w:rsidRPr="006165EE">
              <w:rPr>
                <w:rFonts w:eastAsia="Arial"/>
                <w:lang w:val="ru-RU"/>
              </w:rPr>
              <w:lastRenderedPageBreak/>
              <w:t>стратегических запасов) на открытом воздухе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6.9.1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 xml:space="preserve">Размещение </w:t>
            </w:r>
            <w:r w:rsidRPr="00C160B3">
              <w:rPr>
                <w:rFonts w:eastAsia="Arial"/>
                <w:lang w:val="ru-RU"/>
              </w:rPr>
              <w:t>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</w:t>
            </w:r>
            <w:r w:rsidRPr="00406B4D">
              <w:rPr>
                <w:rFonts w:eastAsia="Arial"/>
                <w:lang w:val="ru-RU"/>
              </w:rPr>
              <w:t>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</w:t>
            </w:r>
            <w:r w:rsidRPr="0025774E">
              <w:rPr>
                <w:rFonts w:eastAsia="Arial"/>
                <w:b/>
                <w:lang w:val="ru-RU"/>
              </w:rPr>
              <w:t>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41140" w:rsidRPr="0025774E" w:rsidRDefault="00A41140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A41140" w:rsidRPr="0025774E" w:rsidRDefault="008A4489" w:rsidP="0018734E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A41140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транспортной инфраструктуры (Т)</w:t>
            </w:r>
          </w:p>
        </w:tc>
        <w:tc>
          <w:tcPr>
            <w:tcW w:w="6945" w:type="dxa"/>
            <w:gridSpan w:val="3"/>
          </w:tcPr>
          <w:p w:rsidR="00A41140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Гостиничное </w:t>
            </w:r>
            <w:r w:rsidRPr="0025774E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3686" w:type="dxa"/>
          </w:tcPr>
          <w:p w:rsidR="00E46DB3" w:rsidRPr="0025774E" w:rsidRDefault="008A4489" w:rsidP="00AE3F78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гостиниц</w:t>
            </w:r>
          </w:p>
        </w:tc>
        <w:tc>
          <w:tcPr>
            <w:tcW w:w="850" w:type="dxa"/>
          </w:tcPr>
          <w:p w:rsidR="00E46DB3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4.7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Объекты дорожного сервиса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7E5EEE">
              <w:rPr>
                <w:rFonts w:eastAsia="Arial"/>
                <w:lang w:val="ru-RU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</w:t>
            </w:r>
            <w:r w:rsidRPr="007E5EEE">
              <w:rPr>
                <w:rFonts w:eastAsia="Arial"/>
                <w:lang w:val="ru-RU"/>
              </w:rPr>
              <w:br/>
              <w:t>с кодами 4.9.1.1-4.9.1.4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4.9.1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Стоянка транспортных средств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7E5EEE">
              <w:rPr>
                <w:rFonts w:eastAsia="Arial"/>
                <w:lang w:val="ru-RU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</w:t>
            </w:r>
            <w:r w:rsidRPr="007E5EEE">
              <w:rPr>
                <w:rFonts w:eastAsia="Arial"/>
                <w:lang w:val="ru-RU"/>
              </w:rPr>
              <w:t>янок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4.9.2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E46DB3" w:rsidRPr="006039F3" w:rsidRDefault="008A4489" w:rsidP="0018734E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</w:t>
            </w:r>
            <w:r w:rsidRPr="00E46DB3">
              <w:rPr>
                <w:rFonts w:eastAsia="Arial"/>
                <w:lang w:val="ru-RU"/>
              </w:rPr>
              <w:lastRenderedPageBreak/>
              <w:t>инфраструктуру спутнико</w:t>
            </w:r>
            <w:r w:rsidRPr="00E46DB3">
              <w:rPr>
                <w:rFonts w:eastAsia="Arial"/>
                <w:lang w:val="ru-RU"/>
              </w:rPr>
              <w:t>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lastRenderedPageBreak/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Автомобильный транспорт 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6039F3">
              <w:rPr>
                <w:rFonts w:eastAsia="Arial"/>
                <w:lang w:val="ru-RU"/>
              </w:rPr>
              <w:t xml:space="preserve">Размещение зданий и сооружений автомобильного транспорта. </w:t>
            </w:r>
            <w:r w:rsidRPr="006039F3">
              <w:rPr>
                <w:rFonts w:eastAsia="Arial"/>
                <w:lang w:val="ru-RU"/>
              </w:rPr>
              <w:t>Содержание данного вида разрешенного использования включает в себя содержание видов разрешенного использования с кодами 7.2.1-7.2.3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7.2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>Гидротехнические сооружения</w:t>
            </w:r>
          </w:p>
        </w:tc>
        <w:tc>
          <w:tcPr>
            <w:tcW w:w="3686" w:type="dxa"/>
          </w:tcPr>
          <w:p w:rsidR="00E46DB3" w:rsidRPr="006039F3" w:rsidRDefault="008A4489" w:rsidP="0018734E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>Размещение гидротехнических сооружений, необходимых для эксплуатации водохранилищ (плотин,</w:t>
            </w:r>
            <w:r w:rsidRPr="007872EB">
              <w:rPr>
                <w:rFonts w:eastAsia="Arial"/>
                <w:lang w:val="ru-RU"/>
              </w:rPr>
              <w:t xml:space="preserve">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11.3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Коммунальное </w:t>
            </w:r>
            <w:r w:rsidRPr="0025774E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</w:t>
            </w:r>
            <w:r w:rsidRPr="0025774E">
              <w:rPr>
                <w:rFonts w:eastAsia="Arial"/>
                <w:lang w:val="ru-RU"/>
              </w:rPr>
              <w:t>беспечение внутреннего правопорядка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</w:t>
            </w:r>
            <w:r w:rsidRPr="00406B4D">
              <w:rPr>
                <w:rFonts w:eastAsia="Arial"/>
                <w:lang w:val="ru-RU"/>
              </w:rPr>
              <w:t>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 xml:space="preserve">Земельные участки общего пользования. Содержание данного вида разрешенного </w:t>
            </w:r>
            <w:r w:rsidRPr="001C629B">
              <w:rPr>
                <w:rFonts w:eastAsia="Arial"/>
                <w:lang w:val="ru-RU"/>
              </w:rPr>
              <w:t>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E46DB3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сельскохозяйственных угодий (СХ)</w:t>
            </w:r>
          </w:p>
        </w:tc>
        <w:tc>
          <w:tcPr>
            <w:tcW w:w="6945" w:type="dxa"/>
            <w:gridSpan w:val="3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Сельскохозяйствен</w:t>
            </w:r>
            <w:r>
              <w:rPr>
                <w:rFonts w:eastAsia="Arial"/>
                <w:lang w:val="ru-RU"/>
              </w:rPr>
              <w:t>-</w:t>
            </w:r>
            <w:r w:rsidRPr="0025774E">
              <w:rPr>
                <w:rFonts w:eastAsia="Arial"/>
                <w:lang w:val="ru-RU"/>
              </w:rPr>
              <w:t>ное использование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C54CD0">
              <w:rPr>
                <w:rFonts w:eastAsia="Arial"/>
                <w:lang w:val="ru-RU"/>
              </w:rPr>
              <w:t>Ведение сельского хозяйства. Содержа</w:t>
            </w:r>
            <w:r w:rsidRPr="00C54CD0">
              <w:rPr>
                <w:rFonts w:eastAsia="Arial"/>
                <w:lang w:val="ru-RU"/>
              </w:rPr>
              <w:t xml:space="preserve">ние данного вида разрешенного использования включает в себя содержание видов разрешенного использования с кодами 1.1-1.20, в том числе размещение зданий и сооружений, </w:t>
            </w:r>
            <w:r w:rsidRPr="00C54CD0">
              <w:rPr>
                <w:rFonts w:eastAsia="Arial"/>
                <w:lang w:val="ru-RU"/>
              </w:rPr>
              <w:lastRenderedPageBreak/>
              <w:t>используемых для хранения и переработки сельскохозяйственной продукции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1.0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E46DB3" w:rsidRPr="0025774E" w:rsidRDefault="00E46D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E46DB3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</w:t>
            </w:r>
            <w:r w:rsidRPr="00AD313A">
              <w:rPr>
                <w:rFonts w:eastAsia="Arial"/>
                <w:lang w:val="ru-RU"/>
              </w:rPr>
              <w:t>е видов разрешенного использования с кодами 3.1.1-3.1.2</w:t>
            </w:r>
          </w:p>
        </w:tc>
        <w:tc>
          <w:tcPr>
            <w:tcW w:w="850" w:type="dxa"/>
          </w:tcPr>
          <w:p w:rsidR="00E46D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FF2AB3" w:rsidRPr="0025774E" w:rsidRDefault="00FF2A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F2AB3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FF2AB3" w:rsidRPr="0025774E" w:rsidRDefault="008A4489" w:rsidP="00AE3F78">
            <w:pPr>
              <w:rPr>
                <w:rFonts w:eastAsia="Arial"/>
                <w:lang w:val="ru-RU"/>
              </w:rPr>
            </w:pPr>
            <w:r w:rsidRPr="006165EE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</w:t>
            </w:r>
            <w:r w:rsidRPr="006165EE">
              <w:rPr>
                <w:rFonts w:eastAsia="Arial"/>
                <w:lang w:val="ru-RU"/>
              </w:rPr>
              <w:t>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FF2A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FF2AB3" w:rsidRPr="0025774E" w:rsidRDefault="00FF2A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FF2A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FF2AB3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отдыха (Р1)</w:t>
            </w:r>
          </w:p>
        </w:tc>
        <w:tc>
          <w:tcPr>
            <w:tcW w:w="6945" w:type="dxa"/>
            <w:gridSpan w:val="3"/>
          </w:tcPr>
          <w:p w:rsidR="00FF2A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FF2AB3" w:rsidRPr="0025774E" w:rsidRDefault="00FF2A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Отдых (рекреация) </w:t>
            </w:r>
          </w:p>
        </w:tc>
        <w:tc>
          <w:tcPr>
            <w:tcW w:w="3686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</w:t>
            </w:r>
            <w:r w:rsidRPr="005971DF">
              <w:rPr>
                <w:rFonts w:eastAsia="Arial"/>
                <w:lang w:val="ru-RU"/>
              </w:rPr>
              <w:br/>
              <w:t>деятельности; создание и уход за городскими лесами, скверами, прудами</w:t>
            </w:r>
            <w:r w:rsidRPr="005971DF">
              <w:rPr>
                <w:rFonts w:eastAsia="Arial"/>
                <w:lang w:val="ru-RU"/>
              </w:rPr>
              <w:t>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5.1-5.5</w:t>
            </w:r>
          </w:p>
        </w:tc>
        <w:tc>
          <w:tcPr>
            <w:tcW w:w="850" w:type="dxa"/>
          </w:tcPr>
          <w:p w:rsidR="00FF2A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5.0</w:t>
            </w:r>
          </w:p>
        </w:tc>
      </w:tr>
      <w:tr w:rsidR="00C4373A" w:rsidTr="00482D2E">
        <w:tc>
          <w:tcPr>
            <w:tcW w:w="2836" w:type="dxa"/>
            <w:vMerge/>
          </w:tcPr>
          <w:p w:rsidR="00FF2AB3" w:rsidRPr="0025774E" w:rsidRDefault="00FF2AB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Природно-познавательный туризм</w:t>
            </w:r>
          </w:p>
        </w:tc>
        <w:tc>
          <w:tcPr>
            <w:tcW w:w="3686" w:type="dxa"/>
          </w:tcPr>
          <w:p w:rsidR="00FF2AB3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баз</w:t>
            </w:r>
            <w:r w:rsidRPr="005971DF">
              <w:rPr>
                <w:rFonts w:eastAsia="Arial"/>
                <w:lang w:val="ru-RU"/>
              </w:rPr>
              <w:t xml:space="preserve">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</w:t>
            </w:r>
            <w:r w:rsidRPr="005971DF">
              <w:rPr>
                <w:rFonts w:eastAsia="Arial"/>
                <w:lang w:val="ru-RU"/>
              </w:rPr>
              <w:lastRenderedPageBreak/>
              <w:t xml:space="preserve">осуществление необходимых природоохранных </w:t>
            </w:r>
            <w:r w:rsidRPr="005971DF">
              <w:rPr>
                <w:rFonts w:eastAsia="Arial"/>
                <w:lang w:val="ru-RU"/>
              </w:rPr>
              <w:t>и природовосстановительных мероприятий</w:t>
            </w:r>
          </w:p>
        </w:tc>
        <w:tc>
          <w:tcPr>
            <w:tcW w:w="850" w:type="dxa"/>
          </w:tcPr>
          <w:p w:rsidR="00FF2AB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5.2</w:t>
            </w:r>
          </w:p>
        </w:tc>
      </w:tr>
      <w:tr w:rsidR="00C4373A" w:rsidTr="00482D2E">
        <w:tc>
          <w:tcPr>
            <w:tcW w:w="2836" w:type="dxa"/>
            <w:vMerge/>
          </w:tcPr>
          <w:p w:rsidR="00F36B38" w:rsidRPr="0025774E" w:rsidRDefault="00F36B38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36B38" w:rsidRPr="0025774E" w:rsidRDefault="008A4489" w:rsidP="0018734E">
            <w:pPr>
              <w:rPr>
                <w:rFonts w:eastAsia="Arial"/>
                <w:lang w:val="ru-RU"/>
              </w:rPr>
            </w:pPr>
            <w:r w:rsidRPr="00B72D7F">
              <w:rPr>
                <w:rFonts w:eastAsia="Arial"/>
                <w:lang w:val="ru-RU"/>
              </w:rPr>
              <w:t>Туристическое обслуживание</w:t>
            </w:r>
          </w:p>
        </w:tc>
        <w:tc>
          <w:tcPr>
            <w:tcW w:w="3686" w:type="dxa"/>
          </w:tcPr>
          <w:p w:rsidR="00F36B38" w:rsidRPr="005971DF" w:rsidRDefault="008A4489" w:rsidP="0018734E">
            <w:pPr>
              <w:rPr>
                <w:rFonts w:eastAsia="Arial"/>
                <w:lang w:val="ru-RU"/>
              </w:rPr>
            </w:pPr>
            <w:r w:rsidRPr="00B72D7F">
              <w:rPr>
                <w:rFonts w:eastAsia="Arial"/>
                <w:lang w:val="ru-RU"/>
              </w:rPr>
              <w:t>Размещение пансионатов, гостиниц, кемпингов, домов отдыха, не оказывающих услуги по лечению; размещение детских лагерей</w:t>
            </w:r>
          </w:p>
        </w:tc>
        <w:tc>
          <w:tcPr>
            <w:tcW w:w="850" w:type="dxa"/>
          </w:tcPr>
          <w:p w:rsidR="00F36B38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5.2.1</w:t>
            </w:r>
          </w:p>
        </w:tc>
      </w:tr>
      <w:tr w:rsidR="00C4373A" w:rsidTr="00482D2E">
        <w:tc>
          <w:tcPr>
            <w:tcW w:w="2836" w:type="dxa"/>
            <w:vMerge/>
          </w:tcPr>
          <w:p w:rsidR="00F36B38" w:rsidRPr="0025774E" w:rsidRDefault="00F36B38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36B38" w:rsidRPr="0025774E" w:rsidRDefault="008A4489" w:rsidP="0018734E">
            <w:pPr>
              <w:rPr>
                <w:rFonts w:eastAsia="Arial"/>
                <w:lang w:val="ru-RU"/>
              </w:rPr>
            </w:pPr>
            <w:r w:rsidRPr="00B72D7F">
              <w:rPr>
                <w:rFonts w:eastAsia="Arial"/>
                <w:lang w:val="ru-RU"/>
              </w:rPr>
              <w:t>Причалы для маломерных судов</w:t>
            </w:r>
          </w:p>
        </w:tc>
        <w:tc>
          <w:tcPr>
            <w:tcW w:w="3686" w:type="dxa"/>
          </w:tcPr>
          <w:p w:rsidR="00F36B38" w:rsidRPr="005971DF" w:rsidRDefault="008A4489" w:rsidP="0018734E">
            <w:pPr>
              <w:rPr>
                <w:rFonts w:eastAsia="Arial"/>
                <w:lang w:val="ru-RU"/>
              </w:rPr>
            </w:pPr>
            <w:r w:rsidRPr="00B72D7F">
              <w:rPr>
                <w:rFonts w:eastAsia="Arial"/>
                <w:lang w:val="ru-RU"/>
              </w:rPr>
              <w:t xml:space="preserve">Размещение сооружений, </w:t>
            </w:r>
            <w:r w:rsidRPr="00B72D7F">
              <w:rPr>
                <w:rFonts w:eastAsia="Arial"/>
                <w:lang w:val="ru-RU"/>
              </w:rPr>
              <w:t>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850" w:type="dxa"/>
          </w:tcPr>
          <w:p w:rsidR="00F36B38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5.4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F61CC3" w:rsidRPr="006039F3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</w:t>
            </w:r>
            <w:r w:rsidRPr="00E46DB3">
              <w:rPr>
                <w:rFonts w:eastAsia="Arial"/>
                <w:lang w:val="ru-RU"/>
              </w:rPr>
              <w:t>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</w:t>
            </w:r>
            <w:r w:rsidRPr="00E46DB3">
              <w:rPr>
                <w:rFonts w:eastAsia="Arial"/>
                <w:lang w:val="ru-RU"/>
              </w:rPr>
              <w:t>3</w:t>
            </w:r>
          </w:p>
        </w:tc>
        <w:tc>
          <w:tcPr>
            <w:tcW w:w="850" w:type="dxa"/>
          </w:tcPr>
          <w:p w:rsidR="00F61CC3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AE3F78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>Гидротехнические сооружения</w:t>
            </w:r>
          </w:p>
        </w:tc>
        <w:tc>
          <w:tcPr>
            <w:tcW w:w="3686" w:type="dxa"/>
          </w:tcPr>
          <w:p w:rsidR="00F61CC3" w:rsidRPr="006039F3" w:rsidRDefault="008A4489" w:rsidP="00AE3F78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</w:t>
            </w:r>
            <w:r w:rsidRPr="007872EB">
              <w:rPr>
                <w:rFonts w:eastAsia="Arial"/>
                <w:lang w:val="ru-RU"/>
              </w:rPr>
              <w:t>рыбопропускных сооружений, берегозащитных сооружений)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11.3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</w:t>
            </w:r>
            <w:r w:rsidRPr="00AD313A">
              <w:rPr>
                <w:rFonts w:eastAsia="Arial"/>
                <w:lang w:val="ru-RU"/>
              </w:rPr>
              <w:t>данного вида разрешенного использования включает в себя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</w:t>
            </w:r>
            <w:r w:rsidRPr="00406B4D">
              <w:rPr>
                <w:rFonts w:eastAsia="Arial"/>
                <w:lang w:val="ru-RU"/>
              </w:rPr>
              <w:t>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</w:t>
            </w:r>
            <w:r w:rsidRPr="0025774E">
              <w:rPr>
                <w:rFonts w:eastAsia="Arial"/>
                <w:b/>
                <w:lang w:val="ru-RU"/>
              </w:rPr>
              <w:t>ия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FD5F2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4.4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 xml:space="preserve">Размещение объектов капитального строительства в целях устройства мест </w:t>
            </w:r>
            <w:r w:rsidRPr="00C160B3">
              <w:rPr>
                <w:rFonts w:eastAsia="Arial"/>
                <w:lang w:val="ru-RU"/>
              </w:rPr>
              <w:t>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гостиниц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4.7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F61CC3" w:rsidRPr="0089712D" w:rsidRDefault="008A4489" w:rsidP="0018734E">
            <w:pPr>
              <w:jc w:val="center"/>
              <w:rPr>
                <w:rFonts w:eastAsia="Arial"/>
                <w:b/>
              </w:rPr>
            </w:pPr>
            <w:r w:rsidRPr="0025774E">
              <w:rPr>
                <w:rFonts w:eastAsia="Arial"/>
                <w:b/>
                <w:lang w:val="ru-RU"/>
              </w:rPr>
              <w:t>Лесопарковая зона (Р2)</w:t>
            </w:r>
          </w:p>
        </w:tc>
        <w:tc>
          <w:tcPr>
            <w:tcW w:w="6945" w:type="dxa"/>
            <w:gridSpan w:val="3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 xml:space="preserve">Отдых (рекреация) 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 xml:space="preserve">Обустройство мест для занятия спортом, </w:t>
            </w:r>
            <w:r w:rsidRPr="005971DF">
              <w:rPr>
                <w:rFonts w:eastAsia="Arial"/>
                <w:lang w:val="ru-RU"/>
              </w:rPr>
              <w:t>физической культурой, пешими или верховыми прогулками, отдыха и туризма, наблюдения за природой, пикников, охоты, рыбалки и иной</w:t>
            </w:r>
            <w:r w:rsidRPr="005971DF">
              <w:rPr>
                <w:rFonts w:eastAsia="Arial"/>
                <w:lang w:val="ru-RU"/>
              </w:rPr>
              <w:br/>
              <w:t xml:space="preserve">деятельности; создание и уход за городскими лесами, скверами, прудами, озерами, водохранилищами, пляжами, а также обустройство </w:t>
            </w:r>
            <w:r w:rsidRPr="005971DF">
              <w:rPr>
                <w:rFonts w:eastAsia="Arial"/>
                <w:lang w:val="ru-RU"/>
              </w:rPr>
              <w:t>мест отдыха в них. Содержание данного вида разрешенного использования включает в себя содержание видов разрешенного использования с кодами 5.1-5.5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5.0</w:t>
            </w:r>
          </w:p>
        </w:tc>
      </w:tr>
      <w:tr w:rsidR="00C4373A" w:rsidTr="00482D2E">
        <w:tc>
          <w:tcPr>
            <w:tcW w:w="2836" w:type="dxa"/>
            <w:vMerge/>
          </w:tcPr>
          <w:p w:rsidR="00F61CC3" w:rsidRPr="0025774E" w:rsidRDefault="00F61CC3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Природно-познавательный туризм</w:t>
            </w:r>
          </w:p>
        </w:tc>
        <w:tc>
          <w:tcPr>
            <w:tcW w:w="3686" w:type="dxa"/>
          </w:tcPr>
          <w:p w:rsidR="00F61CC3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баз и палаточных лагерей для проведения походов и экскурсий п</w:t>
            </w:r>
            <w:r w:rsidRPr="005971DF">
              <w:rPr>
                <w:rFonts w:eastAsia="Arial"/>
                <w:lang w:val="ru-RU"/>
              </w:rPr>
              <w:t>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</w:t>
            </w:r>
          </w:p>
        </w:tc>
        <w:tc>
          <w:tcPr>
            <w:tcW w:w="850" w:type="dxa"/>
          </w:tcPr>
          <w:p w:rsidR="00F61CC3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5.2</w:t>
            </w:r>
          </w:p>
        </w:tc>
      </w:tr>
      <w:tr w:rsidR="00C4373A" w:rsidTr="00482D2E">
        <w:tc>
          <w:tcPr>
            <w:tcW w:w="2836" w:type="dxa"/>
            <w:vMerge/>
          </w:tcPr>
          <w:p w:rsidR="00C05C4F" w:rsidRPr="0025774E" w:rsidRDefault="00C05C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C05C4F" w:rsidRPr="0025774E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C05C4F" w:rsidRPr="006039F3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</w:t>
            </w:r>
            <w:r w:rsidRPr="00E46DB3">
              <w:rPr>
                <w:rFonts w:eastAsia="Arial"/>
                <w:lang w:val="ru-RU"/>
              </w:rPr>
              <w:lastRenderedPageBreak/>
              <w:t>телерад</w:t>
            </w:r>
            <w:r w:rsidRPr="00E46DB3">
              <w:rPr>
                <w:rFonts w:eastAsia="Arial"/>
                <w:lang w:val="ru-RU"/>
              </w:rPr>
              <w:t>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C05C4F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lastRenderedPageBreak/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C05C4F" w:rsidRPr="0025774E" w:rsidRDefault="00C05C4F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C05C4F" w:rsidRPr="00E46DB3" w:rsidRDefault="008A4489" w:rsidP="00AE3F78">
            <w:pPr>
              <w:rPr>
                <w:rFonts w:eastAsia="Arial"/>
                <w:lang w:val="ru-RU"/>
              </w:rPr>
            </w:pPr>
            <w:r w:rsidRPr="00C05C4F">
              <w:rPr>
                <w:rFonts w:eastAsia="Arial"/>
                <w:lang w:val="ru-RU"/>
              </w:rPr>
              <w:t>Историко-культурная деятельность</w:t>
            </w:r>
          </w:p>
        </w:tc>
        <w:tc>
          <w:tcPr>
            <w:tcW w:w="3686" w:type="dxa"/>
          </w:tcPr>
          <w:p w:rsidR="00C05C4F" w:rsidRPr="00E46DB3" w:rsidRDefault="008A4489" w:rsidP="00AE3F78">
            <w:pPr>
              <w:rPr>
                <w:rFonts w:eastAsia="Arial"/>
                <w:lang w:val="ru-RU"/>
              </w:rPr>
            </w:pPr>
            <w:r w:rsidRPr="00C05C4F">
              <w:rPr>
                <w:rFonts w:eastAsia="Arial"/>
                <w:lang w:val="ru-RU"/>
              </w:rPr>
              <w:t xml:space="preserve">Сохранение и изучение объектов культурного наследия народов Российской </w:t>
            </w:r>
            <w:r w:rsidRPr="00C05C4F">
              <w:rPr>
                <w:rFonts w:eastAsia="Arial"/>
                <w:lang w:val="ru-RU"/>
              </w:rPr>
              <w:t>Федерации (памятников истории и культуры), в том числе: объектов археологического наследия,</w:t>
            </w:r>
            <w:r w:rsidRPr="00C05C4F">
              <w:rPr>
                <w:rFonts w:eastAsia="Arial"/>
                <w:lang w:val="ru-RU"/>
              </w:rPr>
              <w:br/>
              <w:t>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</w:t>
            </w:r>
            <w:r w:rsidRPr="00C05C4F">
              <w:rPr>
                <w:rFonts w:eastAsia="Arial"/>
                <w:lang w:val="ru-RU"/>
              </w:rPr>
              <w:t>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850" w:type="dxa"/>
          </w:tcPr>
          <w:p w:rsidR="00C05C4F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9.3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C05C4F" w:rsidRDefault="008A4489" w:rsidP="00AE3F78">
            <w:pPr>
              <w:rPr>
                <w:rFonts w:eastAsia="Arial"/>
                <w:lang w:val="ru-RU"/>
              </w:rPr>
            </w:pPr>
            <w:r w:rsidRPr="00AB67F4">
              <w:rPr>
                <w:rFonts w:eastAsia="Arial"/>
                <w:lang w:val="ru-RU"/>
              </w:rPr>
              <w:t>Общее пользование водными объектами</w:t>
            </w:r>
          </w:p>
        </w:tc>
        <w:tc>
          <w:tcPr>
            <w:tcW w:w="3686" w:type="dxa"/>
          </w:tcPr>
          <w:p w:rsidR="00AB67F4" w:rsidRPr="00C05C4F" w:rsidRDefault="008A4489" w:rsidP="00AE3F78">
            <w:pPr>
              <w:rPr>
                <w:rFonts w:eastAsia="Arial"/>
                <w:lang w:val="ru-RU"/>
              </w:rPr>
            </w:pPr>
            <w:r w:rsidRPr="00AB67F4">
              <w:rPr>
                <w:rFonts w:eastAsia="Arial"/>
                <w:lang w:val="ru-RU"/>
              </w:rPr>
              <w:t>Использование земельных участков, при</w:t>
            </w:r>
            <w:r w:rsidRPr="00AB67F4">
              <w:rPr>
                <w:rFonts w:eastAsia="Arial"/>
                <w:lang w:val="ru-RU"/>
              </w:rPr>
              <w:t>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</w:t>
            </w:r>
            <w:r w:rsidRPr="00AB67F4">
              <w:rPr>
                <w:rFonts w:eastAsia="Arial"/>
                <w:lang w:val="ru-RU"/>
              </w:rPr>
              <w:br/>
              <w:t>бытового водоснабжения, ку</w:t>
            </w:r>
            <w:r w:rsidRPr="00AB67F4">
              <w:rPr>
                <w:rFonts w:eastAsia="Arial"/>
                <w:lang w:val="ru-RU"/>
              </w:rPr>
              <w:t>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850" w:type="dxa"/>
          </w:tcPr>
          <w:p w:rsidR="00AB67F4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11.1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AE3F78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>Гидротехнические сооружения</w:t>
            </w:r>
          </w:p>
        </w:tc>
        <w:tc>
          <w:tcPr>
            <w:tcW w:w="3686" w:type="dxa"/>
          </w:tcPr>
          <w:p w:rsidR="00AB67F4" w:rsidRPr="006039F3" w:rsidRDefault="008A4489" w:rsidP="00AE3F78">
            <w:pPr>
              <w:rPr>
                <w:rFonts w:eastAsia="Arial"/>
                <w:lang w:val="ru-RU"/>
              </w:rPr>
            </w:pPr>
            <w:r w:rsidRPr="007872EB">
              <w:rPr>
                <w:rFonts w:eastAsia="Arial"/>
                <w:lang w:val="ru-RU"/>
              </w:rPr>
              <w:t xml:space="preserve">Размещение </w:t>
            </w:r>
            <w:r w:rsidRPr="007872EB">
              <w:rPr>
                <w:rFonts w:eastAsia="Arial"/>
                <w:lang w:val="ru-RU"/>
              </w:rPr>
              <w:t>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0" w:type="dxa"/>
          </w:tcPr>
          <w:p w:rsidR="00AB67F4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</w:t>
            </w:r>
            <w:r>
              <w:rPr>
                <w:rFonts w:eastAsia="Arial"/>
                <w:lang w:val="ru-RU"/>
              </w:rPr>
              <w:t>1.3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</w:t>
            </w:r>
            <w:r w:rsidRPr="00AD313A">
              <w:rPr>
                <w:rFonts w:eastAsia="Arial"/>
                <w:lang w:val="ru-RU"/>
              </w:rPr>
              <w:lastRenderedPageBreak/>
              <w:t xml:space="preserve">разрешенного использования включает в себя </w:t>
            </w:r>
            <w:r w:rsidRPr="00AD313A">
              <w:rPr>
                <w:rFonts w:eastAsia="Arial"/>
                <w:lang w:val="ru-RU"/>
              </w:rPr>
              <w:t>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lastRenderedPageBreak/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406B4D">
              <w:rPr>
                <w:rFonts w:eastAsia="Arial"/>
                <w:lang w:val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</w:t>
            </w:r>
            <w:r w:rsidRPr="00406B4D">
              <w:rPr>
                <w:rFonts w:eastAsia="Arial"/>
                <w:lang w:val="ru-RU"/>
              </w:rPr>
              <w:t>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8.3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</w:t>
            </w:r>
            <w:r w:rsidRPr="001C629B">
              <w:rPr>
                <w:rFonts w:eastAsia="Arial"/>
                <w:lang w:val="ru-RU"/>
              </w:rPr>
              <w:t>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C160B3">
              <w:rPr>
                <w:rFonts w:eastAsia="Arial"/>
                <w:lang w:val="ru-RU"/>
              </w:rPr>
              <w:t xml:space="preserve">Размещение объектов </w:t>
            </w:r>
            <w:r w:rsidRPr="00C160B3">
              <w:rPr>
                <w:rFonts w:eastAsia="Arial"/>
                <w:lang w:val="ru-RU"/>
              </w:rPr>
              <w:t>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4.6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both"/>
              <w:rPr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гостиниц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4.7</w:t>
            </w:r>
          </w:p>
        </w:tc>
      </w:tr>
      <w:tr w:rsidR="00C4373A" w:rsidTr="00482D2E">
        <w:tc>
          <w:tcPr>
            <w:tcW w:w="2836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лесов (Р3)</w:t>
            </w:r>
          </w:p>
        </w:tc>
        <w:tc>
          <w:tcPr>
            <w:tcW w:w="6945" w:type="dxa"/>
            <w:gridSpan w:val="3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Градостроительные регламенты не устанавливаются</w:t>
            </w:r>
          </w:p>
        </w:tc>
      </w:tr>
      <w:tr w:rsidR="00C4373A" w:rsidTr="00482D2E">
        <w:tc>
          <w:tcPr>
            <w:tcW w:w="2836" w:type="dxa"/>
            <w:vMerge w:val="restart"/>
            <w:vAlign w:val="center"/>
          </w:tcPr>
          <w:p w:rsidR="00AB67F4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 xml:space="preserve">Зона кладбищ </w:t>
            </w:r>
            <w:r w:rsidRPr="0025774E">
              <w:rPr>
                <w:rFonts w:eastAsia="Arial"/>
                <w:b/>
                <w:lang w:val="ru-RU"/>
              </w:rPr>
              <w:t>(СН1)</w:t>
            </w:r>
          </w:p>
        </w:tc>
        <w:tc>
          <w:tcPr>
            <w:tcW w:w="6945" w:type="dxa"/>
            <w:gridSpan w:val="3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Ритуальная деятельность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5971DF">
              <w:rPr>
                <w:rFonts w:eastAsia="Arial"/>
                <w:lang w:val="ru-RU"/>
              </w:rPr>
              <w:t>Размещение кладбищ, крематориев и мест захоронения; размещение соответствующих культовых сооружений; осуществление деятельности по производству продукции ритуально-обрядового назначен</w:t>
            </w:r>
            <w:r w:rsidRPr="005971DF">
              <w:rPr>
                <w:rFonts w:eastAsia="Arial"/>
                <w:lang w:val="ru-RU"/>
              </w:rPr>
              <w:t>ия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12.1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Вспомогательные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разрешенного</w:t>
            </w:r>
            <w:r w:rsidRPr="0025774E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AB67F4" w:rsidRPr="0025774E" w:rsidRDefault="00AB67F4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3686" w:type="dxa"/>
          </w:tcPr>
          <w:p w:rsidR="00AB67F4" w:rsidRPr="0025774E" w:rsidRDefault="008A4489" w:rsidP="0018734E">
            <w:pPr>
              <w:rPr>
                <w:rFonts w:eastAsia="Arial"/>
                <w:lang w:val="ru-RU"/>
              </w:rPr>
            </w:pPr>
            <w:r w:rsidRPr="00AD313A">
              <w:rPr>
                <w:rFonts w:eastAsia="Arial"/>
                <w:lang w:val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</w:t>
            </w:r>
            <w:r w:rsidRPr="00AD313A">
              <w:rPr>
                <w:rFonts w:eastAsia="Arial"/>
                <w:lang w:val="ru-RU"/>
              </w:rPr>
              <w:t xml:space="preserve"> содержание видов разрешенного использования с кодами 3.1.1-3.1.2</w:t>
            </w:r>
          </w:p>
        </w:tc>
        <w:tc>
          <w:tcPr>
            <w:tcW w:w="850" w:type="dxa"/>
          </w:tcPr>
          <w:p w:rsidR="00AB67F4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3.1</w:t>
            </w:r>
          </w:p>
        </w:tc>
      </w:tr>
      <w:tr w:rsidR="00C4373A" w:rsidTr="00482D2E">
        <w:tc>
          <w:tcPr>
            <w:tcW w:w="2836" w:type="dxa"/>
            <w:vMerge/>
          </w:tcPr>
          <w:p w:rsidR="00C62DAF" w:rsidRPr="0025774E" w:rsidRDefault="00C62DAF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C62DAF" w:rsidRPr="0025774E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3686" w:type="dxa"/>
          </w:tcPr>
          <w:p w:rsidR="00C62DAF" w:rsidRPr="006039F3" w:rsidRDefault="008A4489" w:rsidP="00AE3F78">
            <w:pPr>
              <w:rPr>
                <w:rFonts w:eastAsia="Arial"/>
                <w:lang w:val="ru-RU"/>
              </w:rPr>
            </w:pPr>
            <w:r w:rsidRPr="00E46DB3">
              <w:rPr>
                <w:rFonts w:eastAsia="Arial"/>
                <w:lang w:val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</w:t>
            </w:r>
            <w:r w:rsidRPr="00E46DB3">
              <w:rPr>
                <w:rFonts w:eastAsia="Arial"/>
                <w:lang w:val="ru-RU"/>
              </w:rPr>
              <w:t xml:space="preserve">усилительные пункты на кабельных линиях связи, инфраструктуру спутниковой связи и телерадиовещания, за исключением </w:t>
            </w:r>
            <w:r w:rsidRPr="00E46DB3">
              <w:rPr>
                <w:rFonts w:eastAsia="Arial"/>
                <w:lang w:val="ru-RU"/>
              </w:rPr>
              <w:lastRenderedPageBreak/>
              <w:t>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:rsidR="00C62DAF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lastRenderedPageBreak/>
              <w:t>6.8</w:t>
            </w:r>
          </w:p>
        </w:tc>
      </w:tr>
      <w:tr w:rsidR="00C4373A" w:rsidTr="00482D2E">
        <w:tc>
          <w:tcPr>
            <w:tcW w:w="2836" w:type="dxa"/>
            <w:vMerge/>
          </w:tcPr>
          <w:p w:rsidR="00C62DAF" w:rsidRPr="0025774E" w:rsidRDefault="00C62DAF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C62DAF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Земельные</w:t>
            </w:r>
            <w:r w:rsidRPr="0025774E">
              <w:rPr>
                <w:rFonts w:eastAsia="Arial"/>
                <w:spacing w:val="-9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участки</w:t>
            </w:r>
            <w:r w:rsidRPr="0025774E">
              <w:rPr>
                <w:rFonts w:eastAsia="Arial"/>
                <w:spacing w:val="-4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(территории)</w:t>
            </w:r>
            <w:r w:rsidRPr="0025774E">
              <w:rPr>
                <w:rFonts w:eastAsia="Arial"/>
                <w:spacing w:val="-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общего</w:t>
            </w:r>
            <w:r w:rsidRPr="0025774E">
              <w:rPr>
                <w:rFonts w:eastAsia="Arial"/>
                <w:spacing w:val="-57"/>
                <w:lang w:val="ru-RU"/>
              </w:rPr>
              <w:t xml:space="preserve"> </w:t>
            </w:r>
            <w:r w:rsidRPr="0025774E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3686" w:type="dxa"/>
          </w:tcPr>
          <w:p w:rsidR="00C62DAF" w:rsidRPr="0025774E" w:rsidRDefault="008A4489" w:rsidP="0018734E">
            <w:pPr>
              <w:rPr>
                <w:rFonts w:eastAsia="Arial"/>
                <w:lang w:val="ru-RU"/>
              </w:rPr>
            </w:pPr>
            <w:r w:rsidRPr="001C629B">
              <w:rPr>
                <w:rFonts w:eastAsia="Arial"/>
                <w:lang w:val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1C629B">
              <w:rPr>
                <w:rFonts w:eastAsia="Arial"/>
                <w:lang w:val="ru-RU"/>
              </w:rPr>
              <w:br/>
              <w:t>с кодами 12.0.1-12.0.2</w:t>
            </w:r>
          </w:p>
        </w:tc>
        <w:tc>
          <w:tcPr>
            <w:tcW w:w="850" w:type="dxa"/>
          </w:tcPr>
          <w:p w:rsidR="00C62DA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12.0</w:t>
            </w:r>
          </w:p>
        </w:tc>
      </w:tr>
      <w:tr w:rsidR="00C4373A" w:rsidTr="00482D2E">
        <w:tc>
          <w:tcPr>
            <w:tcW w:w="2836" w:type="dxa"/>
            <w:vMerge/>
          </w:tcPr>
          <w:p w:rsidR="00C62DAF" w:rsidRPr="0025774E" w:rsidRDefault="00C62DAF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6945" w:type="dxa"/>
            <w:gridSpan w:val="3"/>
          </w:tcPr>
          <w:p w:rsidR="00C62DAF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25774E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разрешенные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виды</w:t>
            </w:r>
            <w:r w:rsidRPr="0025774E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25774E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482D2E">
        <w:tc>
          <w:tcPr>
            <w:tcW w:w="2836" w:type="dxa"/>
            <w:vMerge/>
          </w:tcPr>
          <w:p w:rsidR="006C0BA9" w:rsidRPr="0025774E" w:rsidRDefault="006C0BA9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6C0BA9" w:rsidRPr="0025774E" w:rsidRDefault="008A4489" w:rsidP="00AE3F78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3686" w:type="dxa"/>
          </w:tcPr>
          <w:p w:rsidR="006C0BA9" w:rsidRPr="0025774E" w:rsidRDefault="008A4489" w:rsidP="00AE3F78">
            <w:pPr>
              <w:rPr>
                <w:rFonts w:eastAsia="Arial"/>
                <w:lang w:val="ru-RU"/>
              </w:rPr>
            </w:pPr>
            <w:r w:rsidRPr="00924AB8">
              <w:rPr>
                <w:rFonts w:eastAsia="Arial"/>
                <w:lang w:val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0" w:type="dxa"/>
          </w:tcPr>
          <w:p w:rsidR="006C0BA9" w:rsidRPr="0025774E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3.3</w:t>
            </w:r>
          </w:p>
        </w:tc>
      </w:tr>
      <w:tr w:rsidR="00C4373A" w:rsidTr="00482D2E">
        <w:tc>
          <w:tcPr>
            <w:tcW w:w="2836" w:type="dxa"/>
            <w:vMerge/>
          </w:tcPr>
          <w:p w:rsidR="006C0BA9" w:rsidRPr="0025774E" w:rsidRDefault="006C0BA9" w:rsidP="0018734E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409" w:type="dxa"/>
          </w:tcPr>
          <w:p w:rsidR="006C0BA9" w:rsidRPr="0025774E" w:rsidRDefault="008A4489" w:rsidP="0018734E">
            <w:pPr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Религиозное и</w:t>
            </w:r>
            <w:r w:rsidRPr="0025774E">
              <w:rPr>
                <w:rFonts w:eastAsia="Arial"/>
                <w:lang w:val="ru-RU"/>
              </w:rPr>
              <w:t>спользование</w:t>
            </w:r>
          </w:p>
        </w:tc>
        <w:tc>
          <w:tcPr>
            <w:tcW w:w="3686" w:type="dxa"/>
          </w:tcPr>
          <w:p w:rsidR="006C0BA9" w:rsidRPr="0025774E" w:rsidRDefault="008A4489" w:rsidP="0018734E">
            <w:pPr>
              <w:rPr>
                <w:rFonts w:eastAsia="Arial"/>
                <w:lang w:val="ru-RU"/>
              </w:rPr>
            </w:pPr>
            <w:r w:rsidRPr="00516F34">
              <w:rPr>
                <w:rFonts w:eastAsia="Arial"/>
                <w:lang w:val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 3.7.1-3.7.2</w:t>
            </w:r>
          </w:p>
        </w:tc>
        <w:tc>
          <w:tcPr>
            <w:tcW w:w="850" w:type="dxa"/>
          </w:tcPr>
          <w:p w:rsidR="006C0BA9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3.7</w:t>
            </w:r>
          </w:p>
        </w:tc>
      </w:tr>
      <w:tr w:rsidR="00C4373A" w:rsidTr="00482D2E">
        <w:tc>
          <w:tcPr>
            <w:tcW w:w="2836" w:type="dxa"/>
          </w:tcPr>
          <w:p w:rsidR="006C0BA9" w:rsidRPr="0025774E" w:rsidRDefault="008A4489" w:rsidP="0018734E">
            <w:pPr>
              <w:jc w:val="center"/>
              <w:rPr>
                <w:rFonts w:eastAsia="Arial"/>
                <w:b/>
                <w:lang w:val="ru-RU"/>
              </w:rPr>
            </w:pPr>
            <w:r w:rsidRPr="0025774E">
              <w:rPr>
                <w:rFonts w:eastAsia="Arial"/>
                <w:b/>
                <w:lang w:val="ru-RU"/>
              </w:rPr>
              <w:t>Зона акваторий (В)</w:t>
            </w:r>
          </w:p>
        </w:tc>
        <w:tc>
          <w:tcPr>
            <w:tcW w:w="6945" w:type="dxa"/>
            <w:gridSpan w:val="3"/>
          </w:tcPr>
          <w:p w:rsidR="006C0BA9" w:rsidRPr="0025774E" w:rsidRDefault="008A4489" w:rsidP="0018734E">
            <w:pPr>
              <w:jc w:val="center"/>
              <w:rPr>
                <w:rFonts w:eastAsia="Arial"/>
                <w:lang w:val="ru-RU"/>
              </w:rPr>
            </w:pPr>
            <w:r w:rsidRPr="0025774E">
              <w:rPr>
                <w:rFonts w:eastAsia="Arial"/>
                <w:lang w:val="ru-RU"/>
              </w:rPr>
              <w:t>Градостроительные регламенты</w:t>
            </w:r>
            <w:r w:rsidRPr="0025774E">
              <w:rPr>
                <w:rFonts w:eastAsia="Arial"/>
                <w:lang w:val="ru-RU"/>
              </w:rPr>
              <w:t xml:space="preserve"> не устанавливаются</w:t>
            </w:r>
          </w:p>
        </w:tc>
      </w:tr>
    </w:tbl>
    <w:p w:rsidR="0089712D" w:rsidRDefault="0089712D" w:rsidP="00C50AB8">
      <w:pPr>
        <w:widowControl w:val="0"/>
        <w:autoSpaceDE w:val="0"/>
        <w:autoSpaceDN w:val="0"/>
        <w:spacing w:before="120"/>
        <w:ind w:left="143" w:right="706" w:firstLine="708"/>
        <w:jc w:val="both"/>
        <w:rPr>
          <w:b/>
          <w:bCs/>
          <w:i/>
          <w:iCs/>
          <w:sz w:val="28"/>
          <w:szCs w:val="28"/>
        </w:rPr>
      </w:pPr>
    </w:p>
    <w:p w:rsidR="00C50AB8" w:rsidRPr="009641AB" w:rsidRDefault="008A4489" w:rsidP="00C50AB8">
      <w:pPr>
        <w:widowControl w:val="0"/>
        <w:autoSpaceDE w:val="0"/>
        <w:autoSpaceDN w:val="0"/>
        <w:spacing w:before="120"/>
        <w:ind w:left="143" w:right="706" w:firstLine="708"/>
        <w:jc w:val="both"/>
        <w:rPr>
          <w:b/>
          <w:bCs/>
          <w:i/>
          <w:iCs/>
          <w:sz w:val="28"/>
          <w:szCs w:val="28"/>
          <w:lang w:val="ru-RU"/>
        </w:rPr>
      </w:pPr>
      <w:r w:rsidRPr="009641AB">
        <w:rPr>
          <w:b/>
          <w:bCs/>
          <w:i/>
          <w:iCs/>
          <w:sz w:val="28"/>
          <w:szCs w:val="28"/>
          <w:lang w:val="ru-RU"/>
        </w:rPr>
        <w:t>Статья 14</w:t>
      </w:r>
      <w:r w:rsidR="006025B5" w:rsidRPr="009641AB">
        <w:rPr>
          <w:b/>
          <w:bCs/>
          <w:i/>
          <w:iCs/>
          <w:sz w:val="28"/>
          <w:szCs w:val="28"/>
          <w:lang w:val="ru-RU"/>
        </w:rPr>
        <w:t xml:space="preserve">. Предельные </w:t>
      </w:r>
      <w:r w:rsidR="00956769" w:rsidRPr="009641AB">
        <w:rPr>
          <w:b/>
          <w:bCs/>
          <w:i/>
          <w:iCs/>
          <w:sz w:val="28"/>
          <w:szCs w:val="28"/>
          <w:lang w:val="ru-RU"/>
        </w:rPr>
        <w:t xml:space="preserve">(минимальные и (или) максимальные) </w:t>
      </w:r>
      <w:r w:rsidR="006025B5" w:rsidRPr="009641AB">
        <w:rPr>
          <w:b/>
          <w:bCs/>
          <w:i/>
          <w:iCs/>
          <w:sz w:val="28"/>
          <w:szCs w:val="28"/>
          <w:lang w:val="ru-RU"/>
        </w:rPr>
        <w:t>размеры земельных участков и предельные параметры разрешенного строительства, реконструкции объ</w:t>
      </w:r>
      <w:r w:rsidRPr="009641AB">
        <w:rPr>
          <w:b/>
          <w:bCs/>
          <w:i/>
          <w:iCs/>
          <w:sz w:val="28"/>
          <w:szCs w:val="28"/>
          <w:lang w:val="ru-RU"/>
        </w:rPr>
        <w:t>ектов капитального строительств</w:t>
      </w:r>
    </w:p>
    <w:p w:rsidR="00C535CD" w:rsidRPr="009641AB" w:rsidRDefault="008A4489" w:rsidP="0018734E">
      <w:pPr>
        <w:widowControl w:val="0"/>
        <w:autoSpaceDE w:val="0"/>
        <w:autoSpaceDN w:val="0"/>
        <w:spacing w:before="120"/>
        <w:ind w:left="143" w:right="706" w:firstLine="708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Предельные (минимальные и (или) максимальные) </w:t>
      </w:r>
      <w:r w:rsidRPr="009641AB">
        <w:rPr>
          <w:bCs/>
          <w:iCs/>
          <w:sz w:val="28"/>
          <w:szCs w:val="28"/>
          <w:lang w:val="ru-RU"/>
        </w:rPr>
        <w:t>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:rsidR="00C535C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1) предельные (минимальные и (или) максимальные) размеры земельных участков, в том числе их площадь;</w:t>
      </w:r>
    </w:p>
    <w:p w:rsidR="00C535C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2) </w:t>
      </w:r>
      <w:r w:rsidRPr="009641AB">
        <w:rPr>
          <w:bCs/>
          <w:iCs/>
          <w:sz w:val="28"/>
          <w:szCs w:val="28"/>
          <w:lang w:val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C535C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3) предельное количество этажей или предельную высоту </w:t>
      </w:r>
      <w:r w:rsidRPr="009641AB">
        <w:rPr>
          <w:bCs/>
          <w:iCs/>
          <w:sz w:val="28"/>
          <w:szCs w:val="28"/>
          <w:lang w:val="ru-RU"/>
        </w:rPr>
        <w:t>зданий, строений, сооружений;</w:t>
      </w:r>
    </w:p>
    <w:p w:rsidR="006025B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6025B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Виды предельных размеров земел</w:t>
      </w:r>
      <w:r w:rsidRPr="009641AB">
        <w:rPr>
          <w:bCs/>
          <w:iCs/>
          <w:sz w:val="28"/>
          <w:szCs w:val="28"/>
          <w:lang w:val="ru-RU"/>
        </w:rPr>
        <w:t>ьных участков и предельных параметров с установлением их значений применительно к различным территориальным зонам могут уточняться путем последовательного внесения изменений в настоящие правила землепользования и застройки, в том числе с использованием утв</w:t>
      </w:r>
      <w:r w:rsidRPr="009641AB">
        <w:rPr>
          <w:bCs/>
          <w:iCs/>
          <w:sz w:val="28"/>
          <w:szCs w:val="28"/>
          <w:lang w:val="ru-RU"/>
        </w:rPr>
        <w:t>ержденной документации по планировке территории.</w:t>
      </w:r>
    </w:p>
    <w:p w:rsidR="006025B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Место расположения, площадь, границы земельного участка, вид и параметры разрешенного использования земельного участка для размещения </w:t>
      </w:r>
      <w:r w:rsidRPr="009641AB">
        <w:rPr>
          <w:bCs/>
          <w:iCs/>
          <w:sz w:val="28"/>
          <w:szCs w:val="28"/>
          <w:lang w:val="ru-RU"/>
        </w:rPr>
        <w:lastRenderedPageBreak/>
        <w:t>объекта инженерно-технического обеспечения, для которого требуется отдель</w:t>
      </w:r>
      <w:r w:rsidRPr="009641AB">
        <w:rPr>
          <w:bCs/>
          <w:iCs/>
          <w:sz w:val="28"/>
          <w:szCs w:val="28"/>
          <w:lang w:val="ru-RU"/>
        </w:rPr>
        <w:t xml:space="preserve">ный земельный участок, определяются в соответствии с документацией по планировке территории, подготавливаемой на основании </w:t>
      </w:r>
      <w:r w:rsidR="007C12C4" w:rsidRPr="009641AB">
        <w:rPr>
          <w:bCs/>
          <w:iCs/>
          <w:sz w:val="28"/>
          <w:szCs w:val="28"/>
          <w:lang w:val="ru-RU"/>
        </w:rPr>
        <w:t>п</w:t>
      </w:r>
      <w:r w:rsidRPr="009641AB">
        <w:rPr>
          <w:bCs/>
          <w:iCs/>
          <w:sz w:val="28"/>
          <w:szCs w:val="28"/>
          <w:lang w:val="ru-RU"/>
        </w:rPr>
        <w:t>равил землепользования и застройки, в соответствии с требованиями технических регламентов, нормативов градостроительного проектирова</w:t>
      </w:r>
      <w:r w:rsidRPr="009641AB">
        <w:rPr>
          <w:bCs/>
          <w:iCs/>
          <w:sz w:val="28"/>
          <w:szCs w:val="28"/>
          <w:lang w:val="ru-RU"/>
        </w:rPr>
        <w:t>ния, требованиями санитарных и технических норм и правил.</w:t>
      </w:r>
    </w:p>
    <w:p w:rsidR="006025B5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Превышение установленных градостроительным регламентом предельных размеров земельных участков допускается в случаях, установленных законодательством.</w:t>
      </w:r>
    </w:p>
    <w:p w:rsidR="00C535CD" w:rsidRPr="009641AB" w:rsidRDefault="008A4489" w:rsidP="0018734E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Предельные (минимальные и (или) максимальные) ра</w:t>
      </w:r>
      <w:r w:rsidRPr="009641AB">
        <w:rPr>
          <w:bCs/>
          <w:iCs/>
          <w:sz w:val="28"/>
          <w:szCs w:val="28"/>
          <w:lang w:val="ru-RU"/>
        </w:rPr>
        <w:t>змеры земельных участков и предельные параметры разрешенного строительства, реконструкции объектов капитального строительства Раздольинского сельского поселения определяются в соответствии с таблицей, представленной ниже.</w:t>
      </w:r>
    </w:p>
    <w:p w:rsidR="006025B5" w:rsidRDefault="006025B5" w:rsidP="0018734E">
      <w:pPr>
        <w:widowControl w:val="0"/>
        <w:autoSpaceDE w:val="0"/>
        <w:autoSpaceDN w:val="0"/>
        <w:spacing w:line="275" w:lineRule="exact"/>
        <w:rPr>
          <w:rFonts w:eastAsia="Arial" w:hAnsi="Arial" w:cs="Arial"/>
          <w:szCs w:val="22"/>
          <w:lang w:val="ru-RU"/>
        </w:rPr>
      </w:pPr>
    </w:p>
    <w:p w:rsidR="00C535CD" w:rsidRDefault="00C535CD" w:rsidP="0018734E">
      <w:pPr>
        <w:widowControl w:val="0"/>
        <w:autoSpaceDE w:val="0"/>
        <w:autoSpaceDN w:val="0"/>
        <w:spacing w:line="275" w:lineRule="exact"/>
        <w:rPr>
          <w:rFonts w:eastAsia="Arial" w:hAnsi="Arial" w:cs="Arial"/>
          <w:szCs w:val="22"/>
          <w:lang w:val="ru-RU"/>
        </w:rPr>
      </w:pPr>
    </w:p>
    <w:p w:rsidR="00C535CD" w:rsidRDefault="00C535CD" w:rsidP="0018734E">
      <w:pPr>
        <w:widowControl w:val="0"/>
        <w:autoSpaceDE w:val="0"/>
        <w:autoSpaceDN w:val="0"/>
        <w:spacing w:line="275" w:lineRule="exact"/>
        <w:rPr>
          <w:rFonts w:eastAsia="Arial" w:hAnsi="Arial" w:cs="Arial"/>
          <w:szCs w:val="22"/>
          <w:lang w:val="ru-RU"/>
        </w:rPr>
        <w:sectPr w:rsidR="00C535CD" w:rsidSect="00944DD3">
          <w:footerReference w:type="default" r:id="rId41"/>
          <w:headerReference w:type="first" r:id="rId42"/>
          <w:type w:val="continuous"/>
          <w:pgSz w:w="11900" w:h="16840"/>
          <w:pgMar w:top="340" w:right="140" w:bottom="900" w:left="1560" w:header="850" w:footer="710" w:gutter="0"/>
          <w:pgNumType w:start="1"/>
          <w:cols w:space="720"/>
          <w:titlePg/>
          <w:docGrid w:linePitch="299"/>
        </w:sectPr>
      </w:pPr>
    </w:p>
    <w:p w:rsidR="00883DDF" w:rsidRPr="00FC2974" w:rsidRDefault="008A4489" w:rsidP="00FC2974">
      <w:pPr>
        <w:widowControl w:val="0"/>
        <w:autoSpaceDE w:val="0"/>
        <w:autoSpaceDN w:val="0"/>
        <w:jc w:val="center"/>
        <w:rPr>
          <w:b/>
          <w:sz w:val="28"/>
          <w:lang w:val="ru-RU"/>
        </w:rPr>
      </w:pPr>
      <w:r w:rsidRPr="00FC2974">
        <w:rPr>
          <w:b/>
          <w:sz w:val="28"/>
          <w:lang w:val="ru-RU"/>
        </w:rPr>
        <w:lastRenderedPageBreak/>
        <w:t>Градостроительные</w:t>
      </w:r>
      <w:r w:rsidRPr="00FC2974">
        <w:rPr>
          <w:b/>
          <w:spacing w:val="-11"/>
          <w:sz w:val="28"/>
          <w:lang w:val="ru-RU"/>
        </w:rPr>
        <w:t xml:space="preserve"> </w:t>
      </w:r>
      <w:r w:rsidRPr="00FC2974">
        <w:rPr>
          <w:b/>
          <w:sz w:val="28"/>
          <w:lang w:val="ru-RU"/>
        </w:rPr>
        <w:t>регламенты</w:t>
      </w:r>
      <w:r w:rsidRPr="00FC2974">
        <w:rPr>
          <w:b/>
          <w:spacing w:val="-12"/>
          <w:sz w:val="28"/>
          <w:lang w:val="ru-RU"/>
        </w:rPr>
        <w:t xml:space="preserve"> </w:t>
      </w:r>
      <w:r w:rsidR="00E91696" w:rsidRPr="00FC2974">
        <w:rPr>
          <w:b/>
          <w:sz w:val="28"/>
          <w:lang w:val="ru-RU"/>
        </w:rPr>
        <w:t>Раздольинского сельского поселения</w:t>
      </w:r>
    </w:p>
    <w:tbl>
      <w:tblPr>
        <w:tblStyle w:val="a9"/>
        <w:tblW w:w="15417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701"/>
        <w:gridCol w:w="992"/>
        <w:gridCol w:w="993"/>
        <w:gridCol w:w="992"/>
        <w:gridCol w:w="992"/>
        <w:gridCol w:w="1985"/>
        <w:gridCol w:w="2126"/>
        <w:gridCol w:w="1984"/>
      </w:tblGrid>
      <w:tr w:rsidR="00C4373A" w:rsidRPr="00214B0E" w:rsidTr="008935E5">
        <w:trPr>
          <w:trHeight w:val="1058"/>
        </w:trPr>
        <w:tc>
          <w:tcPr>
            <w:tcW w:w="817" w:type="dxa"/>
            <w:vMerge w:val="restart"/>
            <w:textDirection w:val="btLr"/>
            <w:vAlign w:val="center"/>
          </w:tcPr>
          <w:p w:rsidR="00B8532D" w:rsidRPr="00307DCB" w:rsidRDefault="008A4489" w:rsidP="00307DCB">
            <w:pPr>
              <w:ind w:left="113" w:right="113"/>
              <w:jc w:val="center"/>
              <w:rPr>
                <w:rFonts w:eastAsia="Arial"/>
                <w:b/>
                <w:lang w:val="ru-RU"/>
              </w:rPr>
            </w:pPr>
            <w:bookmarkStart w:id="3" w:name="OLE_LINK1"/>
            <w:r w:rsidRPr="00307DCB">
              <w:rPr>
                <w:rFonts w:eastAsia="Arial"/>
                <w:b/>
                <w:lang w:val="ru-RU"/>
              </w:rPr>
              <w:t>Территориальные зоны</w:t>
            </w:r>
          </w:p>
        </w:tc>
        <w:tc>
          <w:tcPr>
            <w:tcW w:w="4536" w:type="dxa"/>
            <w:gridSpan w:val="2"/>
            <w:vAlign w:val="center"/>
          </w:tcPr>
          <w:p w:rsidR="00B8532D" w:rsidRPr="00307DCB" w:rsidRDefault="008A4489" w:rsidP="007C62A3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 xml:space="preserve">Виды разрешенного использования земельного участка (ВРИ) по классификатору, утвержденному приказом Федеральной службы государственной </w:t>
            </w:r>
            <w:r w:rsidRPr="00307DCB">
              <w:rPr>
                <w:rFonts w:eastAsia="Arial"/>
                <w:b/>
                <w:lang w:val="ru-RU"/>
              </w:rPr>
              <w:t>регистрации, кадастра и картографии от 10.11.2022 г.  № П/0412</w:t>
            </w:r>
          </w:p>
        </w:tc>
        <w:tc>
          <w:tcPr>
            <w:tcW w:w="3969" w:type="dxa"/>
            <w:gridSpan w:val="4"/>
          </w:tcPr>
          <w:p w:rsidR="00B8532D" w:rsidRPr="00307DCB" w:rsidRDefault="008A4489" w:rsidP="007C62A3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Предельные (минимальные и максимальные) размеры земельных участков</w:t>
            </w:r>
          </w:p>
        </w:tc>
        <w:tc>
          <w:tcPr>
            <w:tcW w:w="1985" w:type="dxa"/>
            <w:vMerge w:val="restart"/>
          </w:tcPr>
          <w:p w:rsidR="00B8532D" w:rsidRPr="00307DCB" w:rsidRDefault="008A4489" w:rsidP="00347404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Максимальное количество этажей (шт.)</w:t>
            </w:r>
          </w:p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126" w:type="dxa"/>
            <w:vMerge w:val="restart"/>
          </w:tcPr>
          <w:p w:rsidR="00B8532D" w:rsidRPr="00307DCB" w:rsidRDefault="008A4489" w:rsidP="007C62A3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Минимальный отступ от границ земельного участка (м.)</w:t>
            </w:r>
          </w:p>
        </w:tc>
        <w:tc>
          <w:tcPr>
            <w:tcW w:w="1984" w:type="dxa"/>
            <w:vMerge w:val="restart"/>
          </w:tcPr>
          <w:p w:rsidR="00B8532D" w:rsidRPr="00307DCB" w:rsidRDefault="008A4489" w:rsidP="007C62A3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 xml:space="preserve">Максимальный процент застройки в </w:t>
            </w:r>
            <w:r w:rsidRPr="00307DCB">
              <w:rPr>
                <w:rFonts w:eastAsia="Arial"/>
                <w:b/>
                <w:lang w:val="ru-RU"/>
              </w:rPr>
              <w:t>границах земельного участка (%)</w:t>
            </w:r>
          </w:p>
        </w:tc>
      </w:tr>
      <w:tr w:rsidR="00C4373A" w:rsidTr="008935E5">
        <w:trPr>
          <w:trHeight w:val="600"/>
        </w:trPr>
        <w:tc>
          <w:tcPr>
            <w:tcW w:w="817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Наименование ВРИ</w:t>
            </w:r>
          </w:p>
        </w:tc>
        <w:tc>
          <w:tcPr>
            <w:tcW w:w="1701" w:type="dxa"/>
            <w:vMerge w:val="restart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>
              <w:rPr>
                <w:rFonts w:eastAsia="Arial"/>
                <w:b/>
                <w:lang w:val="ru-RU"/>
              </w:rPr>
              <w:t>Код (числовое обозначение</w:t>
            </w:r>
            <w:r w:rsidRPr="00307DCB">
              <w:rPr>
                <w:rFonts w:eastAsia="Arial"/>
                <w:b/>
                <w:lang w:val="ru-RU"/>
              </w:rPr>
              <w:t>) ВРИ</w:t>
            </w:r>
          </w:p>
        </w:tc>
        <w:tc>
          <w:tcPr>
            <w:tcW w:w="1985" w:type="dxa"/>
            <w:gridSpan w:val="2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Площадь (кв.м.)</w:t>
            </w:r>
          </w:p>
        </w:tc>
        <w:tc>
          <w:tcPr>
            <w:tcW w:w="1984" w:type="dxa"/>
            <w:gridSpan w:val="2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Ширина (м.)</w:t>
            </w:r>
          </w:p>
        </w:tc>
        <w:tc>
          <w:tcPr>
            <w:tcW w:w="1985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126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1984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</w:tr>
      <w:tr w:rsidR="00C4373A" w:rsidTr="008935E5">
        <w:trPr>
          <w:trHeight w:val="132"/>
        </w:trPr>
        <w:tc>
          <w:tcPr>
            <w:tcW w:w="817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1701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от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до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от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до</w:t>
            </w:r>
          </w:p>
        </w:tc>
        <w:tc>
          <w:tcPr>
            <w:tcW w:w="1985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126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1984" w:type="dxa"/>
            <w:vMerge/>
          </w:tcPr>
          <w:p w:rsidR="00B8532D" w:rsidRPr="00307DCB" w:rsidRDefault="00B8532D" w:rsidP="00343F20">
            <w:pPr>
              <w:jc w:val="center"/>
              <w:rPr>
                <w:rFonts w:eastAsia="Arial"/>
                <w:b/>
                <w:lang w:val="ru-RU"/>
              </w:rPr>
            </w:pPr>
          </w:p>
        </w:tc>
      </w:tr>
      <w:tr w:rsidR="00C4373A" w:rsidRPr="00214B0E" w:rsidTr="00F10EF5">
        <w:tc>
          <w:tcPr>
            <w:tcW w:w="15417" w:type="dxa"/>
            <w:gridSpan w:val="10"/>
            <w:vAlign w:val="center"/>
          </w:tcPr>
          <w:p w:rsidR="0051138E" w:rsidRPr="00307DCB" w:rsidRDefault="008A4489" w:rsidP="00343F20">
            <w:pPr>
              <w:jc w:val="center"/>
              <w:rPr>
                <w:b/>
                <w:lang w:val="ru-RU"/>
              </w:rPr>
            </w:pPr>
            <w:r w:rsidRPr="00307DCB">
              <w:rPr>
                <w:b/>
                <w:lang w:val="ru-RU"/>
              </w:rPr>
              <w:t>Зона застройки индивидуальными жилыми домами (Ж1)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EF24D5" w:rsidRPr="00307DCB" w:rsidRDefault="008A4489" w:rsidP="00343F20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Ж1</w:t>
            </w:r>
          </w:p>
        </w:tc>
        <w:tc>
          <w:tcPr>
            <w:tcW w:w="14600" w:type="dxa"/>
            <w:gridSpan w:val="9"/>
            <w:vAlign w:val="center"/>
          </w:tcPr>
          <w:p w:rsidR="00EF24D5" w:rsidRPr="00307DCB" w:rsidRDefault="008A4489" w:rsidP="00343F20">
            <w:pPr>
              <w:jc w:val="center"/>
              <w:rPr>
                <w:b/>
                <w:lang w:val="ru-RU"/>
              </w:rPr>
            </w:pPr>
            <w:r w:rsidRPr="00307DCB">
              <w:rPr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B8532D" w:rsidRPr="00307DCB" w:rsidRDefault="00B8532D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B8532D" w:rsidRPr="00307DCB" w:rsidRDefault="008A4489" w:rsidP="00343F20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Для индивидуального жилищного строительства </w:t>
            </w:r>
          </w:p>
        </w:tc>
        <w:tc>
          <w:tcPr>
            <w:tcW w:w="1701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2.1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3500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</w:t>
            </w:r>
          </w:p>
        </w:tc>
      </w:tr>
      <w:tr w:rsidR="00C4373A" w:rsidTr="008935E5">
        <w:tc>
          <w:tcPr>
            <w:tcW w:w="817" w:type="dxa"/>
            <w:vMerge/>
          </w:tcPr>
          <w:p w:rsidR="00B8532D" w:rsidRPr="00307DCB" w:rsidRDefault="00B8532D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B8532D" w:rsidRPr="00307DCB" w:rsidRDefault="008A4489" w:rsidP="00343F20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701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2.2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3500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</w:t>
            </w:r>
          </w:p>
        </w:tc>
      </w:tr>
      <w:tr w:rsidR="00C4373A" w:rsidTr="008935E5">
        <w:tc>
          <w:tcPr>
            <w:tcW w:w="817" w:type="dxa"/>
            <w:vMerge/>
          </w:tcPr>
          <w:p w:rsidR="00B8532D" w:rsidRPr="00307DCB" w:rsidRDefault="00B8532D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B8532D" w:rsidRPr="00307DCB" w:rsidRDefault="008A4489" w:rsidP="00343F20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2.3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3500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B8532D" w:rsidRPr="00307DCB" w:rsidRDefault="008A4489" w:rsidP="00972F8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Минимальный отступ от </w:t>
            </w:r>
            <w:r w:rsidRPr="00307DCB">
              <w:rPr>
                <w:rFonts w:eastAsia="Arial"/>
                <w:lang w:val="ru-RU"/>
              </w:rPr>
              <w:t>границы земельного участка (красной линии) – 3 м.</w:t>
            </w:r>
          </w:p>
          <w:p w:rsidR="00B8532D" w:rsidRPr="00307DCB" w:rsidRDefault="008A4489" w:rsidP="00972F8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Минимальный отступ от границы земельного участка при строительстве, реконструкции жилых домов блокированной застройки в месте примыкания с соседним блоком или соседними блоками - 0 м</w:t>
            </w:r>
          </w:p>
        </w:tc>
        <w:tc>
          <w:tcPr>
            <w:tcW w:w="1984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75</w:t>
            </w:r>
          </w:p>
        </w:tc>
      </w:tr>
      <w:tr w:rsidR="00C4373A" w:rsidTr="008935E5">
        <w:tc>
          <w:tcPr>
            <w:tcW w:w="817" w:type="dxa"/>
            <w:vMerge/>
          </w:tcPr>
          <w:p w:rsidR="00B8532D" w:rsidRPr="00307DCB" w:rsidRDefault="00B8532D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B8532D" w:rsidRPr="00307DCB" w:rsidRDefault="008A4489" w:rsidP="00343F20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Ведение огородничества </w:t>
            </w:r>
          </w:p>
        </w:tc>
        <w:tc>
          <w:tcPr>
            <w:tcW w:w="1701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13.1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3 </w:t>
            </w:r>
          </w:p>
        </w:tc>
        <w:tc>
          <w:tcPr>
            <w:tcW w:w="1984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B8532D" w:rsidRPr="00307DCB" w:rsidRDefault="00B8532D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B8532D" w:rsidRPr="00307DCB" w:rsidRDefault="008A4489" w:rsidP="00343F20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Ведение садоводства </w:t>
            </w:r>
          </w:p>
        </w:tc>
        <w:tc>
          <w:tcPr>
            <w:tcW w:w="1701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13.2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B8532D" w:rsidRPr="00307DCB" w:rsidRDefault="008A4489" w:rsidP="00343F20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307DCB">
        <w:tc>
          <w:tcPr>
            <w:tcW w:w="817" w:type="dxa"/>
            <w:vMerge/>
          </w:tcPr>
          <w:p w:rsidR="00EF24D5" w:rsidRPr="00307DCB" w:rsidRDefault="00EF24D5" w:rsidP="00343F20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  <w:vAlign w:val="center"/>
          </w:tcPr>
          <w:p w:rsidR="00EF24D5" w:rsidRPr="00307DCB" w:rsidRDefault="008A4489" w:rsidP="00343F20">
            <w:pPr>
              <w:jc w:val="center"/>
              <w:rPr>
                <w:b/>
                <w:lang w:val="ru-RU"/>
              </w:rPr>
            </w:pPr>
            <w:r w:rsidRPr="00307DCB">
              <w:rPr>
                <w:b/>
                <w:lang w:val="ru-RU"/>
              </w:rPr>
              <w:t>Вспомогательные</w:t>
            </w:r>
            <w:r w:rsidRPr="00307DCB">
              <w:rPr>
                <w:b/>
                <w:spacing w:val="-12"/>
                <w:lang w:val="ru-RU"/>
              </w:rPr>
              <w:t xml:space="preserve"> </w:t>
            </w:r>
            <w:r w:rsidRPr="00307DCB">
              <w:rPr>
                <w:b/>
                <w:lang w:val="ru-RU"/>
              </w:rPr>
              <w:t>виды</w:t>
            </w:r>
            <w:r w:rsidRPr="00307DCB">
              <w:rPr>
                <w:b/>
                <w:spacing w:val="-12"/>
                <w:lang w:val="ru-RU"/>
              </w:rPr>
              <w:t xml:space="preserve"> </w:t>
            </w:r>
            <w:r w:rsidRPr="00307DCB">
              <w:rPr>
                <w:b/>
                <w:lang w:val="ru-RU"/>
              </w:rPr>
              <w:t>разрешенного</w:t>
            </w:r>
            <w:r w:rsidRPr="00307DCB">
              <w:rPr>
                <w:b/>
                <w:spacing w:val="-14"/>
                <w:lang w:val="ru-RU"/>
              </w:rPr>
              <w:t xml:space="preserve"> </w:t>
            </w:r>
            <w:r w:rsidRPr="00307DCB">
              <w:rPr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C100C8" w:rsidRPr="00307DCB" w:rsidRDefault="00C100C8" w:rsidP="000D1C03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C100C8" w:rsidRPr="00307DCB" w:rsidRDefault="008A4489" w:rsidP="000D1C03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Размещение гаражей для </w:t>
            </w:r>
            <w:r w:rsidRPr="00307DCB">
              <w:rPr>
                <w:rFonts w:eastAsia="Arial"/>
                <w:lang w:val="ru-RU"/>
              </w:rPr>
              <w:lastRenderedPageBreak/>
              <w:t>собственных нужд</w:t>
            </w:r>
          </w:p>
        </w:tc>
        <w:tc>
          <w:tcPr>
            <w:tcW w:w="1701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lastRenderedPageBreak/>
              <w:t>2.7.2</w:t>
            </w:r>
          </w:p>
        </w:tc>
        <w:tc>
          <w:tcPr>
            <w:tcW w:w="992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</w:t>
            </w:r>
          </w:p>
        </w:tc>
        <w:tc>
          <w:tcPr>
            <w:tcW w:w="2126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C100C8" w:rsidRPr="00307DCB" w:rsidRDefault="008A4489" w:rsidP="000D1C03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C100C8" w:rsidRPr="00307DCB" w:rsidRDefault="00C100C8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C100C8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Коммунальное </w:t>
            </w:r>
            <w:r w:rsidRPr="00307DCB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1701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C100C8" w:rsidRPr="00307DCB" w:rsidRDefault="00C100C8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C100C8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C100C8" w:rsidRPr="00307DCB" w:rsidRDefault="00C100C8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C100C8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C100C8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C438B9" w:rsidRPr="00307DCB" w:rsidRDefault="00C438B9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  <w:vAlign w:val="center"/>
          </w:tcPr>
          <w:p w:rsidR="00C438B9" w:rsidRPr="00307DCB" w:rsidRDefault="008A4489" w:rsidP="00C438B9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C438B9">
            <w:pPr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Амбулаторно-поликлиническое обслуживание</w:t>
            </w:r>
          </w:p>
        </w:tc>
        <w:tc>
          <w:tcPr>
            <w:tcW w:w="1701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3.4.1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15000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7C03C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Религиозное использование</w:t>
            </w:r>
          </w:p>
        </w:tc>
        <w:tc>
          <w:tcPr>
            <w:tcW w:w="1701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3.7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10000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7C03C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1701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4.7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</w:t>
            </w:r>
          </w:p>
        </w:tc>
        <w:tc>
          <w:tcPr>
            <w:tcW w:w="2126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7C03C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Площадки для занятий спортом </w:t>
            </w:r>
          </w:p>
        </w:tc>
        <w:tc>
          <w:tcPr>
            <w:tcW w:w="1701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5.1.3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C438B9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C438B9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1701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85789C" w:rsidRPr="00307DCB" w:rsidRDefault="008A4489" w:rsidP="00C438B9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RPr="00214B0E" w:rsidTr="00F10EF5">
        <w:tc>
          <w:tcPr>
            <w:tcW w:w="15417" w:type="dxa"/>
            <w:gridSpan w:val="10"/>
            <w:vAlign w:val="center"/>
          </w:tcPr>
          <w:p w:rsidR="0085789C" w:rsidRPr="00307DCB" w:rsidRDefault="008A4489" w:rsidP="00C438B9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Многофункциональная общественно-деловая застройка (ОД1)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85789C" w:rsidRPr="00307DCB" w:rsidRDefault="008A4489" w:rsidP="00C438B9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ОД1</w:t>
            </w:r>
          </w:p>
        </w:tc>
        <w:tc>
          <w:tcPr>
            <w:tcW w:w="14600" w:type="dxa"/>
            <w:gridSpan w:val="9"/>
          </w:tcPr>
          <w:p w:rsidR="0085789C" w:rsidRPr="00307DCB" w:rsidRDefault="008A4489" w:rsidP="00C438B9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Оказание услуг связи</w:t>
            </w:r>
          </w:p>
        </w:tc>
        <w:tc>
          <w:tcPr>
            <w:tcW w:w="1701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3.2.3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1701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3.3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Объекты культурно-досуговой деятельности</w:t>
            </w:r>
          </w:p>
        </w:tc>
        <w:tc>
          <w:tcPr>
            <w:tcW w:w="1701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3.6.1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Государственное управление</w:t>
            </w:r>
          </w:p>
        </w:tc>
        <w:tc>
          <w:tcPr>
            <w:tcW w:w="1701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3.8.1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85789C" w:rsidRPr="00307DCB" w:rsidRDefault="0085789C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85789C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85789C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1701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4.7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</w:t>
            </w:r>
          </w:p>
        </w:tc>
        <w:tc>
          <w:tcPr>
            <w:tcW w:w="2126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E17057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C06A5F">
        <w:trPr>
          <w:trHeight w:val="134"/>
        </w:trPr>
        <w:tc>
          <w:tcPr>
            <w:tcW w:w="817" w:type="dxa"/>
            <w:vMerge/>
          </w:tcPr>
          <w:p w:rsidR="00C06A5F" w:rsidRPr="00307DCB" w:rsidRDefault="00C06A5F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C06A5F" w:rsidRPr="00307DCB" w:rsidRDefault="008A4489" w:rsidP="00582B9A">
            <w:pPr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Спорт</w:t>
            </w:r>
          </w:p>
        </w:tc>
        <w:tc>
          <w:tcPr>
            <w:tcW w:w="1701" w:type="dxa"/>
          </w:tcPr>
          <w:p w:rsidR="00C06A5F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5.1</w:t>
            </w:r>
          </w:p>
        </w:tc>
        <w:tc>
          <w:tcPr>
            <w:tcW w:w="992" w:type="dxa"/>
          </w:tcPr>
          <w:p w:rsidR="00C06A5F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C06A5F" w:rsidRPr="00307DCB" w:rsidRDefault="008A4489" w:rsidP="00C06A5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06A5F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06A5F" w:rsidRPr="00307DCB" w:rsidRDefault="008A4489" w:rsidP="00C06A5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06A5F" w:rsidRPr="00307DCB" w:rsidRDefault="008A4489" w:rsidP="00C06A5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C06A5F" w:rsidRPr="00307DCB" w:rsidRDefault="008A4489" w:rsidP="00C06A5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C06A5F" w:rsidRPr="00307DCB" w:rsidRDefault="008A4489" w:rsidP="00C06A5F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582B9A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1701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E17057" w:rsidRPr="00307DCB" w:rsidRDefault="008A4489" w:rsidP="00582B9A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307DCB">
        <w:tc>
          <w:tcPr>
            <w:tcW w:w="817" w:type="dxa"/>
            <w:vMerge/>
          </w:tcPr>
          <w:p w:rsidR="00E17057" w:rsidRPr="00307DCB" w:rsidRDefault="00E17057" w:rsidP="00582B9A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E17057" w:rsidRPr="00307DCB" w:rsidRDefault="008A4489" w:rsidP="00582B9A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lastRenderedPageBreak/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lastRenderedPageBreak/>
              <w:t>12.0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E17057" w:rsidRPr="00307DCB" w:rsidRDefault="00E17057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E17057" w:rsidRPr="00307DCB" w:rsidRDefault="008A4489" w:rsidP="00630DA1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E17057" w:rsidRPr="00307DCB" w:rsidRDefault="00E17057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17057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Парки культуры и отдыха</w:t>
            </w:r>
          </w:p>
        </w:tc>
        <w:tc>
          <w:tcPr>
            <w:tcW w:w="1701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3.6.2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E17057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</w:tr>
      <w:tr w:rsidR="00C4373A" w:rsidRPr="00214B0E" w:rsidTr="00F10EF5">
        <w:tc>
          <w:tcPr>
            <w:tcW w:w="15417" w:type="dxa"/>
            <w:gridSpan w:val="10"/>
            <w:vAlign w:val="center"/>
          </w:tcPr>
          <w:p w:rsidR="00E17057" w:rsidRPr="00307DCB" w:rsidRDefault="008A4489" w:rsidP="00630DA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специализированной общественной застройки (ОД2)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E17057" w:rsidRPr="00307DCB" w:rsidRDefault="008A4489" w:rsidP="00630DA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ОД2</w:t>
            </w:r>
          </w:p>
        </w:tc>
        <w:tc>
          <w:tcPr>
            <w:tcW w:w="14600" w:type="dxa"/>
            <w:gridSpan w:val="9"/>
          </w:tcPr>
          <w:p w:rsidR="00E17057" w:rsidRPr="00307DCB" w:rsidRDefault="008A4489" w:rsidP="00630DA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1701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3.3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Здравоохранение</w:t>
            </w:r>
          </w:p>
        </w:tc>
        <w:tc>
          <w:tcPr>
            <w:tcW w:w="1701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3.4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15000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30DA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1701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3.5.1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30DA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30D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Общественное питание </w:t>
            </w:r>
          </w:p>
        </w:tc>
        <w:tc>
          <w:tcPr>
            <w:tcW w:w="1701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506C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AE3F78">
            <w:pPr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Спорт</w:t>
            </w:r>
          </w:p>
        </w:tc>
        <w:tc>
          <w:tcPr>
            <w:tcW w:w="1701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5.1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506C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Связь </w:t>
            </w:r>
          </w:p>
        </w:tc>
        <w:tc>
          <w:tcPr>
            <w:tcW w:w="1701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3191A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307DCB">
        <w:tc>
          <w:tcPr>
            <w:tcW w:w="817" w:type="dxa"/>
            <w:vMerge/>
          </w:tcPr>
          <w:p w:rsidR="00A3191A" w:rsidRPr="00307DCB" w:rsidRDefault="00A3191A" w:rsidP="00506CA1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A3191A" w:rsidRPr="00307DCB" w:rsidRDefault="008A4489" w:rsidP="00506CA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  <w:vAlign w:val="center"/>
          </w:tcPr>
          <w:p w:rsidR="00A3191A" w:rsidRPr="00307DCB" w:rsidRDefault="008A4489" w:rsidP="006F239F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A3191A" w:rsidRPr="00307DCB" w:rsidRDefault="008A4489" w:rsidP="006F239F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 xml:space="preserve">Производственная зона </w:t>
            </w:r>
            <w:r w:rsidRPr="00307DCB">
              <w:rPr>
                <w:rFonts w:eastAsia="Arial"/>
                <w:b/>
                <w:lang w:val="ru-RU"/>
              </w:rPr>
              <w:t>(П1)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A3191A" w:rsidRPr="00307DCB" w:rsidRDefault="008A4489" w:rsidP="006F239F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П1</w:t>
            </w:r>
          </w:p>
        </w:tc>
        <w:tc>
          <w:tcPr>
            <w:tcW w:w="14600" w:type="dxa"/>
            <w:gridSpan w:val="9"/>
          </w:tcPr>
          <w:p w:rsidR="00A3191A" w:rsidRPr="00307DCB" w:rsidRDefault="008A4489" w:rsidP="006F239F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3.9.1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Производственная деятельность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6.0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50000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Недропользование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6.1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1000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3191A" w:rsidRPr="00307DCB" w:rsidRDefault="00A3191A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3191A" w:rsidRPr="00307DCB" w:rsidRDefault="008A4489" w:rsidP="006F239F">
            <w:pPr>
              <w:rPr>
                <w:rFonts w:eastAsia="Arial"/>
                <w:lang w:val="ru-RU"/>
              </w:rPr>
            </w:pPr>
            <w:r w:rsidRPr="008A4252">
              <w:rPr>
                <w:rFonts w:eastAsia="Arial"/>
                <w:lang w:val="ru-RU"/>
              </w:rPr>
              <w:t>Строительная промышленность</w:t>
            </w:r>
          </w:p>
        </w:tc>
        <w:tc>
          <w:tcPr>
            <w:tcW w:w="1701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6.6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1000</w:t>
            </w:r>
          </w:p>
        </w:tc>
        <w:tc>
          <w:tcPr>
            <w:tcW w:w="993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3191A" w:rsidRPr="00307DCB" w:rsidRDefault="008A4489" w:rsidP="006F239F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54F9E" w:rsidRPr="00307DCB" w:rsidRDefault="00A54F9E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54F9E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54F9E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307DCB">
        <w:tc>
          <w:tcPr>
            <w:tcW w:w="817" w:type="dxa"/>
            <w:vMerge/>
          </w:tcPr>
          <w:p w:rsidR="00A54F9E" w:rsidRPr="00307DCB" w:rsidRDefault="00A54F9E" w:rsidP="006F239F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A54F9E" w:rsidRPr="00307DCB" w:rsidRDefault="008A4489" w:rsidP="006F239F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A54F9E" w:rsidRPr="00307DCB" w:rsidRDefault="00A54F9E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54F9E" w:rsidRPr="00307DCB" w:rsidRDefault="008A4489" w:rsidP="00C8123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A54F9E" w:rsidRPr="00307DCB" w:rsidRDefault="00A54F9E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54F9E" w:rsidRPr="00307DCB" w:rsidRDefault="008A4489" w:rsidP="00C8123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A54F9E" w:rsidRPr="00307DCB" w:rsidRDefault="00A54F9E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54F9E" w:rsidRPr="00307DCB" w:rsidRDefault="008A4489" w:rsidP="00C8123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A54F9E" w:rsidRPr="00307DCB" w:rsidRDefault="00A54F9E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A54F9E" w:rsidRPr="00307DCB" w:rsidRDefault="008A4489" w:rsidP="00C81231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A54F9E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A54F9E" w:rsidRPr="00307DCB" w:rsidRDefault="00A54F9E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A54F9E" w:rsidRPr="00307DCB" w:rsidRDefault="008A4489" w:rsidP="00C81231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Склад</w:t>
            </w:r>
          </w:p>
        </w:tc>
        <w:tc>
          <w:tcPr>
            <w:tcW w:w="1701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6.9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</w:t>
            </w:r>
          </w:p>
        </w:tc>
        <w:tc>
          <w:tcPr>
            <w:tcW w:w="2126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C81231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C81231">
            <w:pPr>
              <w:rPr>
                <w:rFonts w:eastAsia="Arial"/>
                <w:lang w:val="ru-RU"/>
              </w:rPr>
            </w:pPr>
            <w:r w:rsidRPr="003529E3">
              <w:rPr>
                <w:rFonts w:eastAsia="Arial"/>
                <w:lang w:val="ru-RU"/>
              </w:rPr>
              <w:t>Заготовка лесных ресурсов</w:t>
            </w:r>
          </w:p>
        </w:tc>
        <w:tc>
          <w:tcPr>
            <w:tcW w:w="1701" w:type="dxa"/>
          </w:tcPr>
          <w:p w:rsidR="003529E3" w:rsidRPr="00307DCB" w:rsidRDefault="008A4489" w:rsidP="00C81231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10.3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3529E3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3529E3" w:rsidRPr="00307DCB" w:rsidRDefault="008A4489" w:rsidP="00C8123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Коммунально-складская зона (П2)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3529E3" w:rsidRPr="00307DCB" w:rsidRDefault="008A4489" w:rsidP="00C8123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П2</w:t>
            </w:r>
          </w:p>
        </w:tc>
        <w:tc>
          <w:tcPr>
            <w:tcW w:w="14600" w:type="dxa"/>
            <w:gridSpan w:val="9"/>
          </w:tcPr>
          <w:p w:rsidR="003529E3" w:rsidRPr="00307DCB" w:rsidRDefault="008A4489" w:rsidP="00C81231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050AAC" w:rsidRPr="00307DCB" w:rsidRDefault="00050AAC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50AAC" w:rsidRPr="00307DCB" w:rsidRDefault="008A4489" w:rsidP="00665228">
            <w:pPr>
              <w:rPr>
                <w:rFonts w:eastAsia="Arial"/>
                <w:lang w:val="ru-RU"/>
              </w:rPr>
            </w:pPr>
            <w:r w:rsidRPr="00F5723B">
              <w:rPr>
                <w:rFonts w:eastAsia="Arial"/>
                <w:lang w:val="ru-RU"/>
              </w:rPr>
              <w:t>Хранение автотранспорта</w:t>
            </w:r>
          </w:p>
        </w:tc>
        <w:tc>
          <w:tcPr>
            <w:tcW w:w="1701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2.7.1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50AAC" w:rsidRPr="00307DCB" w:rsidRDefault="008A4489" w:rsidP="00F5723B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</w:tr>
      <w:tr w:rsidR="00C4373A" w:rsidTr="00AE3F78">
        <w:trPr>
          <w:trHeight w:val="562"/>
        </w:trPr>
        <w:tc>
          <w:tcPr>
            <w:tcW w:w="817" w:type="dxa"/>
            <w:vMerge/>
          </w:tcPr>
          <w:p w:rsidR="00255582" w:rsidRPr="00307DCB" w:rsidRDefault="00255582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255582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25558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050AAC" w:rsidRPr="00307DCB" w:rsidRDefault="00050AAC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50AAC" w:rsidRPr="00307DCB" w:rsidRDefault="008A4489" w:rsidP="00665228">
            <w:pPr>
              <w:rPr>
                <w:rFonts w:eastAsia="Arial"/>
                <w:lang w:val="ru-RU"/>
              </w:rPr>
            </w:pPr>
            <w:r w:rsidRPr="00F5723B">
              <w:rPr>
                <w:rFonts w:eastAsia="Arial"/>
                <w:lang w:val="ru-RU"/>
              </w:rPr>
              <w:t>Служебные гаражи</w:t>
            </w:r>
          </w:p>
        </w:tc>
        <w:tc>
          <w:tcPr>
            <w:tcW w:w="1701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4.9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2</w:t>
            </w:r>
          </w:p>
        </w:tc>
        <w:tc>
          <w:tcPr>
            <w:tcW w:w="2126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050AAC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Склад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6.9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Складские площадки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6.9.1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1000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3529E3" w:rsidRPr="00307DCB" w:rsidRDefault="008A4489" w:rsidP="0066522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3529E3" w:rsidRPr="00307DCB" w:rsidRDefault="008A4489" w:rsidP="00665228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3529E3" w:rsidRPr="00307DCB" w:rsidRDefault="003529E3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3529E3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3529E3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3529E3" w:rsidRPr="00307DCB" w:rsidRDefault="008A4489" w:rsidP="0066522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транспортной инфраструктуры (Т)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3529E3" w:rsidRPr="00307DCB" w:rsidRDefault="008A4489" w:rsidP="0066522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Т</w:t>
            </w:r>
          </w:p>
        </w:tc>
        <w:tc>
          <w:tcPr>
            <w:tcW w:w="14600" w:type="dxa"/>
            <w:gridSpan w:val="9"/>
          </w:tcPr>
          <w:p w:rsidR="003529E3" w:rsidRPr="00307DCB" w:rsidRDefault="008A4489" w:rsidP="0066522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EA5C22" w:rsidRPr="00307DCB" w:rsidRDefault="00EA5C22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A5C22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1701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4.7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</w:t>
            </w:r>
          </w:p>
        </w:tc>
        <w:tc>
          <w:tcPr>
            <w:tcW w:w="2126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A5C22" w:rsidRPr="00307DCB" w:rsidRDefault="00EA5C22" w:rsidP="0066522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A5C22" w:rsidRPr="00307DCB" w:rsidRDefault="008A4489" w:rsidP="0066522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Объекты дорожного сервиса</w:t>
            </w:r>
          </w:p>
        </w:tc>
        <w:tc>
          <w:tcPr>
            <w:tcW w:w="1701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4.9.1</w:t>
            </w:r>
          </w:p>
        </w:tc>
        <w:tc>
          <w:tcPr>
            <w:tcW w:w="992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EA5C22" w:rsidRPr="00307DCB" w:rsidRDefault="008A4489" w:rsidP="0066522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A5C22" w:rsidRPr="00307DCB" w:rsidRDefault="00EA5C22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A5C22" w:rsidRPr="00307DCB" w:rsidRDefault="008A4489" w:rsidP="00EB5E3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Стоянка транспортных средств</w:t>
            </w:r>
          </w:p>
        </w:tc>
        <w:tc>
          <w:tcPr>
            <w:tcW w:w="1701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4.9.2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EA5C22" w:rsidRPr="00307DCB" w:rsidRDefault="00EA5C22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A5C22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EA5C22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EA5C22" w:rsidRPr="00307DCB" w:rsidRDefault="00EA5C22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EA5C22" w:rsidRPr="00307DCB" w:rsidRDefault="008A4489" w:rsidP="00EB5E3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Автомобильный транспорт </w:t>
            </w:r>
          </w:p>
        </w:tc>
        <w:tc>
          <w:tcPr>
            <w:tcW w:w="1701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7.2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EA5C22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EB5E3C">
            <w:pPr>
              <w:rPr>
                <w:rFonts w:eastAsia="Arial"/>
                <w:lang w:val="ru-RU"/>
              </w:rPr>
            </w:pPr>
            <w:r w:rsidRPr="00642E8D">
              <w:rPr>
                <w:rFonts w:eastAsia="Arial"/>
                <w:lang w:val="ru-RU"/>
              </w:rPr>
              <w:t xml:space="preserve">Гидротехнические </w:t>
            </w:r>
            <w:r w:rsidRPr="00642E8D">
              <w:rPr>
                <w:rFonts w:eastAsia="Arial"/>
                <w:lang w:val="ru-RU"/>
              </w:rPr>
              <w:lastRenderedPageBreak/>
              <w:t>сооружения</w:t>
            </w:r>
          </w:p>
        </w:tc>
        <w:tc>
          <w:tcPr>
            <w:tcW w:w="1701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lastRenderedPageBreak/>
              <w:t>11.3</w:t>
            </w:r>
          </w:p>
        </w:tc>
        <w:tc>
          <w:tcPr>
            <w:tcW w:w="992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642E8D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642E8D" w:rsidRPr="00307DCB" w:rsidRDefault="00642E8D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642E8D" w:rsidRPr="00307DCB" w:rsidRDefault="008A4489" w:rsidP="00EB5E3C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EB5E3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Коммунальное </w:t>
            </w:r>
            <w:r w:rsidRPr="00307DCB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1701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EB5E3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EB5E3C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EB5E3C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642E8D" w:rsidRPr="00307DCB" w:rsidRDefault="008A4489" w:rsidP="00EB5E3C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642E8D" w:rsidRPr="00307DCB" w:rsidRDefault="008A4489" w:rsidP="00EB5E3C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сельскохозяйственных угодий (СХ)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642E8D" w:rsidRPr="00307DCB" w:rsidRDefault="008A4489" w:rsidP="00EB5E3C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СХ</w:t>
            </w:r>
          </w:p>
        </w:tc>
        <w:tc>
          <w:tcPr>
            <w:tcW w:w="14600" w:type="dxa"/>
            <w:gridSpan w:val="9"/>
          </w:tcPr>
          <w:p w:rsidR="00642E8D" w:rsidRPr="00307DCB" w:rsidRDefault="008A4489" w:rsidP="00EB5E3C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 xml:space="preserve">Основные виды </w:t>
            </w:r>
            <w:r w:rsidRPr="00307DCB">
              <w:rPr>
                <w:rFonts w:eastAsia="Arial"/>
                <w:b/>
                <w:lang w:val="ru-RU"/>
              </w:rPr>
              <w:t>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Сельскохозяйственное использование</w:t>
            </w:r>
          </w:p>
        </w:tc>
        <w:tc>
          <w:tcPr>
            <w:tcW w:w="1701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1.0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642E8D" w:rsidRPr="00307DCB" w:rsidRDefault="00642E8D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642E8D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642E8D" w:rsidRPr="00307DCB" w:rsidRDefault="00642E8D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642E8D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642E8D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016586" w:rsidRPr="00307DCB" w:rsidRDefault="00016586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16586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165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016586" w:rsidRPr="00307DCB" w:rsidRDefault="00016586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16586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016586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отдыха (Р1)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016586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Р1</w:t>
            </w:r>
          </w:p>
        </w:tc>
        <w:tc>
          <w:tcPr>
            <w:tcW w:w="14600" w:type="dxa"/>
            <w:gridSpan w:val="9"/>
          </w:tcPr>
          <w:p w:rsidR="00016586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016586" w:rsidRPr="00307DCB" w:rsidRDefault="00016586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16586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Отдых (рекреация) </w:t>
            </w:r>
          </w:p>
        </w:tc>
        <w:tc>
          <w:tcPr>
            <w:tcW w:w="1701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5.0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016586" w:rsidRPr="00307DCB" w:rsidRDefault="00016586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016586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Природно-познавательный туризм</w:t>
            </w:r>
          </w:p>
        </w:tc>
        <w:tc>
          <w:tcPr>
            <w:tcW w:w="1701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5.2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16586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84C69" w:rsidRPr="00307DCB" w:rsidRDefault="00784C69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84C69" w:rsidRPr="00307DCB" w:rsidRDefault="008A4489" w:rsidP="001F3086">
            <w:pPr>
              <w:rPr>
                <w:rFonts w:eastAsia="Arial"/>
                <w:lang w:val="ru-RU"/>
              </w:rPr>
            </w:pPr>
            <w:r w:rsidRPr="00784C69">
              <w:rPr>
                <w:rFonts w:eastAsia="Arial"/>
                <w:lang w:val="ru-RU"/>
              </w:rPr>
              <w:t>Туристическое обслуживание</w:t>
            </w:r>
          </w:p>
        </w:tc>
        <w:tc>
          <w:tcPr>
            <w:tcW w:w="1701" w:type="dxa"/>
          </w:tcPr>
          <w:p w:rsidR="00784C69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5.2.1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84C69" w:rsidRPr="00307DCB" w:rsidRDefault="00784C69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84C69" w:rsidRPr="00307DCB" w:rsidRDefault="008A4489" w:rsidP="001F3086">
            <w:pPr>
              <w:rPr>
                <w:rFonts w:eastAsia="Arial"/>
                <w:lang w:val="ru-RU"/>
              </w:rPr>
            </w:pPr>
            <w:r w:rsidRPr="00784C69">
              <w:rPr>
                <w:rFonts w:eastAsia="Arial"/>
                <w:lang w:val="ru-RU"/>
              </w:rPr>
              <w:t>Причалы для маломерных судов</w:t>
            </w:r>
          </w:p>
        </w:tc>
        <w:tc>
          <w:tcPr>
            <w:tcW w:w="1701" w:type="dxa"/>
          </w:tcPr>
          <w:p w:rsidR="00784C69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5.4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84C6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AE3F78">
            <w:pPr>
              <w:rPr>
                <w:rFonts w:eastAsia="Arial"/>
                <w:lang w:val="ru-RU"/>
              </w:rPr>
            </w:pPr>
            <w:r w:rsidRPr="00642E8D">
              <w:rPr>
                <w:rFonts w:eastAsia="Arial"/>
                <w:lang w:val="ru-RU"/>
              </w:rPr>
              <w:t>Гидротехнические сооружения</w:t>
            </w:r>
          </w:p>
        </w:tc>
        <w:tc>
          <w:tcPr>
            <w:tcW w:w="1701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11.3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15B18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715B18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lastRenderedPageBreak/>
              <w:t>пользования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lastRenderedPageBreak/>
              <w:t>12.0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  <w:vAlign w:val="center"/>
          </w:tcPr>
          <w:p w:rsidR="00715B18" w:rsidRPr="00307DCB" w:rsidRDefault="008A4489" w:rsidP="001F3086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Магазины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4.4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5000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20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1F3086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1F3086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1701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4.7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</w:t>
            </w:r>
          </w:p>
        </w:tc>
        <w:tc>
          <w:tcPr>
            <w:tcW w:w="2126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715B18" w:rsidRPr="00307DCB" w:rsidRDefault="008A4489" w:rsidP="001F3086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715B18" w:rsidRPr="0089712D" w:rsidRDefault="008A4489" w:rsidP="001F3086">
            <w:pPr>
              <w:jc w:val="center"/>
              <w:rPr>
                <w:rFonts w:eastAsia="Arial"/>
                <w:b/>
              </w:rPr>
            </w:pPr>
            <w:r w:rsidRPr="00307DCB">
              <w:rPr>
                <w:rFonts w:eastAsia="Arial"/>
                <w:b/>
                <w:lang w:val="ru-RU"/>
              </w:rPr>
              <w:t>Лесопарковая зона (Р2)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715B18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Р2</w:t>
            </w:r>
          </w:p>
        </w:tc>
        <w:tc>
          <w:tcPr>
            <w:tcW w:w="14600" w:type="dxa"/>
            <w:gridSpan w:val="9"/>
          </w:tcPr>
          <w:p w:rsidR="00715B18" w:rsidRPr="00307DCB" w:rsidRDefault="008A4489" w:rsidP="001F3086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Отдых (рекреация) </w:t>
            </w:r>
          </w:p>
        </w:tc>
        <w:tc>
          <w:tcPr>
            <w:tcW w:w="1701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5.0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715B18" w:rsidRPr="00307DCB" w:rsidRDefault="00715B18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715B18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Природно-познавательный туризм</w:t>
            </w:r>
          </w:p>
        </w:tc>
        <w:tc>
          <w:tcPr>
            <w:tcW w:w="1701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5.2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715B18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1A6186" w:rsidRPr="00307DCB" w:rsidRDefault="001A6186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1A6186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1A618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A83543">
              <w:rPr>
                <w:rFonts w:eastAsia="Arial"/>
                <w:lang w:val="ru-RU"/>
              </w:rPr>
              <w:t>Историко-культурная деятельность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9.3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A83543" w:rsidRDefault="008A4489" w:rsidP="00BA4A58">
            <w:pPr>
              <w:rPr>
                <w:rFonts w:eastAsia="Arial"/>
                <w:lang w:val="ru-RU"/>
              </w:rPr>
            </w:pPr>
            <w:r w:rsidRPr="00A83543">
              <w:rPr>
                <w:rFonts w:eastAsia="Arial"/>
                <w:lang w:val="ru-RU"/>
              </w:rPr>
              <w:t xml:space="preserve">Общее пользование водными </w:t>
            </w:r>
            <w:r w:rsidRPr="00A83543">
              <w:rPr>
                <w:rFonts w:eastAsia="Arial"/>
                <w:lang w:val="ru-RU"/>
              </w:rPr>
              <w:t>объектами</w:t>
            </w:r>
          </w:p>
        </w:tc>
        <w:tc>
          <w:tcPr>
            <w:tcW w:w="1701" w:type="dxa"/>
          </w:tcPr>
          <w:p w:rsidR="009F5B8B" w:rsidRDefault="008A4489" w:rsidP="00BA4A5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11.1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AE3F78">
            <w:pPr>
              <w:rPr>
                <w:rFonts w:eastAsia="Arial"/>
                <w:lang w:val="ru-RU"/>
              </w:rPr>
            </w:pPr>
            <w:r w:rsidRPr="00642E8D">
              <w:rPr>
                <w:rFonts w:eastAsia="Arial"/>
                <w:lang w:val="ru-RU"/>
              </w:rPr>
              <w:t>Гидротехнические сооружения</w:t>
            </w:r>
          </w:p>
        </w:tc>
        <w:tc>
          <w:tcPr>
            <w:tcW w:w="1701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>
              <w:rPr>
                <w:rFonts w:eastAsia="Arial"/>
                <w:lang w:val="ru-RU"/>
              </w:rPr>
              <w:t>11.3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9F5B8B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Коммунальное обслуживание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Обеспечение внутреннего правопорядка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8.3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12.0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14600" w:type="dxa"/>
            <w:gridSpan w:val="9"/>
            <w:vAlign w:val="center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Общественное питание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4.6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both"/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Гостиничное обслуживание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4.7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600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30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F10EF5">
        <w:tc>
          <w:tcPr>
            <w:tcW w:w="15417" w:type="dxa"/>
            <w:gridSpan w:val="10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лесов (Р3)</w:t>
            </w:r>
          </w:p>
        </w:tc>
      </w:tr>
      <w:tr w:rsidR="00C4373A" w:rsidTr="00307DCB">
        <w:tc>
          <w:tcPr>
            <w:tcW w:w="817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Р3</w:t>
            </w:r>
          </w:p>
        </w:tc>
        <w:tc>
          <w:tcPr>
            <w:tcW w:w="14600" w:type="dxa"/>
            <w:gridSpan w:val="9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Градостроительные регламенты не устанавливаются</w:t>
            </w:r>
          </w:p>
        </w:tc>
      </w:tr>
      <w:tr w:rsidR="00C4373A" w:rsidTr="00F10EF5">
        <w:tc>
          <w:tcPr>
            <w:tcW w:w="15417" w:type="dxa"/>
            <w:gridSpan w:val="10"/>
            <w:vAlign w:val="center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кладбищ (СН1)</w:t>
            </w:r>
          </w:p>
        </w:tc>
      </w:tr>
      <w:tr w:rsidR="00C4373A" w:rsidTr="00307DCB">
        <w:tc>
          <w:tcPr>
            <w:tcW w:w="817" w:type="dxa"/>
            <w:vMerge w:val="restart"/>
            <w:vAlign w:val="center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 xml:space="preserve"> СН1</w:t>
            </w:r>
          </w:p>
        </w:tc>
        <w:tc>
          <w:tcPr>
            <w:tcW w:w="14600" w:type="dxa"/>
            <w:gridSpan w:val="9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Основные виды разрешенного 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Ритуальная деятельность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12.1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60</w:t>
            </w:r>
          </w:p>
        </w:tc>
      </w:tr>
      <w:tr w:rsidR="00C4373A" w:rsidTr="00307DCB">
        <w:tc>
          <w:tcPr>
            <w:tcW w:w="817" w:type="dxa"/>
            <w:vMerge/>
          </w:tcPr>
          <w:p w:rsidR="009F5B8B" w:rsidRPr="00307DCB" w:rsidRDefault="009F5B8B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9F5B8B" w:rsidRPr="00307DCB" w:rsidRDefault="008A4489" w:rsidP="00BA4A58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Вспомогательные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разрешенного</w:t>
            </w:r>
            <w:r w:rsidRPr="00307DCB">
              <w:rPr>
                <w:rFonts w:eastAsia="Arial"/>
                <w:b/>
                <w:spacing w:val="-14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9F5B8B" w:rsidRPr="00307DCB" w:rsidRDefault="009F5B8B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9F5B8B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 xml:space="preserve">Коммунальное </w:t>
            </w:r>
            <w:r w:rsidRPr="00307DCB">
              <w:rPr>
                <w:rFonts w:eastAsia="Arial"/>
                <w:lang w:val="ru-RU"/>
              </w:rPr>
              <w:t>обслуживание</w:t>
            </w:r>
          </w:p>
        </w:tc>
        <w:tc>
          <w:tcPr>
            <w:tcW w:w="1701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3.1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0</w:t>
            </w:r>
          </w:p>
        </w:tc>
        <w:tc>
          <w:tcPr>
            <w:tcW w:w="1984" w:type="dxa"/>
          </w:tcPr>
          <w:p w:rsidR="009F5B8B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8935E5">
        <w:tc>
          <w:tcPr>
            <w:tcW w:w="817" w:type="dxa"/>
            <w:vMerge/>
          </w:tcPr>
          <w:p w:rsidR="00047966" w:rsidRPr="00307DCB" w:rsidRDefault="00047966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047966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Связь</w:t>
            </w:r>
          </w:p>
        </w:tc>
        <w:tc>
          <w:tcPr>
            <w:tcW w:w="1701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6.8</w:t>
            </w:r>
          </w:p>
        </w:tc>
        <w:tc>
          <w:tcPr>
            <w:tcW w:w="992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47966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047966" w:rsidRPr="00307DCB" w:rsidRDefault="00047966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047966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Земельные</w:t>
            </w:r>
            <w:r w:rsidRPr="00307DCB">
              <w:rPr>
                <w:rFonts w:eastAsia="Arial"/>
                <w:spacing w:val="-9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участки</w:t>
            </w:r>
            <w:r w:rsidRPr="00307DCB">
              <w:rPr>
                <w:rFonts w:eastAsia="Arial"/>
                <w:spacing w:val="-4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lastRenderedPageBreak/>
              <w:t>(территории)</w:t>
            </w:r>
            <w:r w:rsidRPr="00307DCB">
              <w:rPr>
                <w:rFonts w:eastAsia="Arial"/>
                <w:spacing w:val="-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общего</w:t>
            </w:r>
            <w:r w:rsidRPr="00307DCB">
              <w:rPr>
                <w:rFonts w:eastAsia="Arial"/>
                <w:spacing w:val="-57"/>
                <w:lang w:val="ru-RU"/>
              </w:rPr>
              <w:t xml:space="preserve"> </w:t>
            </w:r>
            <w:r w:rsidRPr="00307DCB">
              <w:rPr>
                <w:rFonts w:eastAsia="Arial"/>
                <w:lang w:val="ru-RU"/>
              </w:rPr>
              <w:t>пользования</w:t>
            </w:r>
          </w:p>
        </w:tc>
        <w:tc>
          <w:tcPr>
            <w:tcW w:w="1701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lastRenderedPageBreak/>
              <w:t>12.0</w:t>
            </w:r>
          </w:p>
        </w:tc>
        <w:tc>
          <w:tcPr>
            <w:tcW w:w="992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3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2126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4" w:type="dxa"/>
          </w:tcPr>
          <w:p w:rsidR="00047966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</w:tr>
      <w:tr w:rsidR="00C4373A" w:rsidTr="00307DCB">
        <w:tc>
          <w:tcPr>
            <w:tcW w:w="817" w:type="dxa"/>
            <w:vMerge/>
          </w:tcPr>
          <w:p w:rsidR="00047966" w:rsidRPr="00307DCB" w:rsidRDefault="00047966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14600" w:type="dxa"/>
            <w:gridSpan w:val="9"/>
          </w:tcPr>
          <w:p w:rsidR="00047966" w:rsidRPr="00307DCB" w:rsidRDefault="008A4489" w:rsidP="00BA4A58">
            <w:pPr>
              <w:jc w:val="center"/>
              <w:rPr>
                <w:rFonts w:eastAsia="Arial"/>
                <w:b/>
                <w:spacing w:val="-1"/>
                <w:lang w:val="ru-RU"/>
              </w:rPr>
            </w:pPr>
            <w:r w:rsidRPr="00307DCB">
              <w:rPr>
                <w:rFonts w:eastAsia="Arial"/>
                <w:b/>
                <w:spacing w:val="-1"/>
                <w:lang w:val="ru-RU"/>
              </w:rPr>
              <w:t>Условно</w:t>
            </w:r>
            <w:r w:rsidRPr="00307DCB">
              <w:rPr>
                <w:rFonts w:eastAsia="Arial"/>
                <w:b/>
                <w:spacing w:val="-12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разрешенные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виды</w:t>
            </w:r>
            <w:r w:rsidRPr="00307DCB">
              <w:rPr>
                <w:rFonts w:eastAsia="Arial"/>
                <w:b/>
                <w:spacing w:val="-13"/>
                <w:lang w:val="ru-RU"/>
              </w:rPr>
              <w:t xml:space="preserve"> </w:t>
            </w:r>
            <w:r w:rsidRPr="00307DCB">
              <w:rPr>
                <w:rFonts w:eastAsia="Arial"/>
                <w:b/>
                <w:lang w:val="ru-RU"/>
              </w:rPr>
              <w:t>использования</w:t>
            </w:r>
          </w:p>
        </w:tc>
      </w:tr>
      <w:tr w:rsidR="00C4373A" w:rsidTr="008935E5">
        <w:tc>
          <w:tcPr>
            <w:tcW w:w="817" w:type="dxa"/>
            <w:vMerge/>
          </w:tcPr>
          <w:p w:rsidR="00C25F89" w:rsidRPr="00307DCB" w:rsidRDefault="00C25F89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C25F89" w:rsidRPr="00307DCB" w:rsidRDefault="008A4489" w:rsidP="00AE3F7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Бытовое обслуживание</w:t>
            </w:r>
          </w:p>
        </w:tc>
        <w:tc>
          <w:tcPr>
            <w:tcW w:w="1701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3.3</w:t>
            </w:r>
          </w:p>
        </w:tc>
        <w:tc>
          <w:tcPr>
            <w:tcW w:w="992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400</w:t>
            </w:r>
          </w:p>
        </w:tc>
        <w:tc>
          <w:tcPr>
            <w:tcW w:w="993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12</w:t>
            </w:r>
          </w:p>
        </w:tc>
        <w:tc>
          <w:tcPr>
            <w:tcW w:w="992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C25F89" w:rsidRPr="00307DCB" w:rsidRDefault="008A4489" w:rsidP="00AE3F7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8935E5">
        <w:tc>
          <w:tcPr>
            <w:tcW w:w="817" w:type="dxa"/>
            <w:vMerge/>
          </w:tcPr>
          <w:p w:rsidR="00C25F89" w:rsidRPr="00307DCB" w:rsidRDefault="00C25F89" w:rsidP="00BA4A58">
            <w:pPr>
              <w:jc w:val="center"/>
              <w:rPr>
                <w:rFonts w:eastAsia="Arial"/>
                <w:b/>
                <w:lang w:val="ru-RU"/>
              </w:rPr>
            </w:pPr>
          </w:p>
        </w:tc>
        <w:tc>
          <w:tcPr>
            <w:tcW w:w="2835" w:type="dxa"/>
          </w:tcPr>
          <w:p w:rsidR="00C25F89" w:rsidRPr="00307DCB" w:rsidRDefault="008A4489" w:rsidP="00BA4A58">
            <w:pPr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Религиозное использование</w:t>
            </w:r>
          </w:p>
        </w:tc>
        <w:tc>
          <w:tcPr>
            <w:tcW w:w="1701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3.7</w:t>
            </w:r>
          </w:p>
        </w:tc>
        <w:tc>
          <w:tcPr>
            <w:tcW w:w="992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500</w:t>
            </w:r>
          </w:p>
        </w:tc>
        <w:tc>
          <w:tcPr>
            <w:tcW w:w="993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10000</w:t>
            </w:r>
          </w:p>
        </w:tc>
        <w:tc>
          <w:tcPr>
            <w:tcW w:w="992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992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НПУ</w:t>
            </w:r>
          </w:p>
        </w:tc>
        <w:tc>
          <w:tcPr>
            <w:tcW w:w="1985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2126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3</w:t>
            </w:r>
          </w:p>
        </w:tc>
        <w:tc>
          <w:tcPr>
            <w:tcW w:w="1984" w:type="dxa"/>
          </w:tcPr>
          <w:p w:rsidR="00C25F89" w:rsidRPr="00307DCB" w:rsidRDefault="008A4489" w:rsidP="00BA4A58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50</w:t>
            </w:r>
          </w:p>
        </w:tc>
      </w:tr>
      <w:tr w:rsidR="00C4373A" w:rsidTr="00F10EF5">
        <w:tc>
          <w:tcPr>
            <w:tcW w:w="15417" w:type="dxa"/>
            <w:gridSpan w:val="10"/>
          </w:tcPr>
          <w:p w:rsidR="00C25F89" w:rsidRPr="00307DCB" w:rsidRDefault="008A4489" w:rsidP="00815F02">
            <w:pPr>
              <w:jc w:val="center"/>
              <w:rPr>
                <w:rFonts w:eastAsia="Arial"/>
                <w:b/>
                <w:lang w:val="ru-RU"/>
              </w:rPr>
            </w:pPr>
            <w:r w:rsidRPr="00307DCB">
              <w:rPr>
                <w:rFonts w:eastAsia="Arial"/>
                <w:b/>
                <w:lang w:val="ru-RU"/>
              </w:rPr>
              <w:t>Зона акваторий (В)</w:t>
            </w:r>
          </w:p>
        </w:tc>
      </w:tr>
      <w:tr w:rsidR="00C4373A" w:rsidTr="00307DCB">
        <w:tc>
          <w:tcPr>
            <w:tcW w:w="817" w:type="dxa"/>
          </w:tcPr>
          <w:p w:rsidR="00C25F89" w:rsidRPr="0089712D" w:rsidRDefault="008A4489" w:rsidP="00815F02">
            <w:pPr>
              <w:jc w:val="center"/>
              <w:rPr>
                <w:rFonts w:eastAsia="Arial"/>
                <w:b/>
              </w:rPr>
            </w:pPr>
            <w:r w:rsidRPr="00307DCB">
              <w:rPr>
                <w:rFonts w:eastAsia="Arial"/>
                <w:b/>
                <w:lang w:val="ru-RU"/>
              </w:rPr>
              <w:t>В</w:t>
            </w:r>
            <w:r w:rsidR="0089712D">
              <w:rPr>
                <w:rFonts w:eastAsia="Arial"/>
                <w:b/>
              </w:rPr>
              <w:t>*</w:t>
            </w:r>
          </w:p>
        </w:tc>
        <w:tc>
          <w:tcPr>
            <w:tcW w:w="14600" w:type="dxa"/>
            <w:gridSpan w:val="9"/>
          </w:tcPr>
          <w:p w:rsidR="00C25F89" w:rsidRPr="00307DCB" w:rsidRDefault="008A4489" w:rsidP="00815F02">
            <w:pPr>
              <w:jc w:val="center"/>
              <w:rPr>
                <w:rFonts w:eastAsia="Arial"/>
                <w:lang w:val="ru-RU"/>
              </w:rPr>
            </w:pPr>
            <w:r w:rsidRPr="00307DCB">
              <w:rPr>
                <w:rFonts w:eastAsia="Arial"/>
                <w:lang w:val="ru-RU"/>
              </w:rPr>
              <w:t>Градостроительные регламенты не устанавливаются</w:t>
            </w:r>
          </w:p>
        </w:tc>
      </w:tr>
      <w:bookmarkEnd w:id="3"/>
    </w:tbl>
    <w:p w:rsidR="00883DDF" w:rsidRDefault="00883DDF">
      <w:pPr>
        <w:widowControl w:val="0"/>
        <w:autoSpaceDE w:val="0"/>
        <w:autoSpaceDN w:val="0"/>
        <w:rPr>
          <w:rFonts w:ascii="Microsoft Sans Serif" w:eastAsia="Arial" w:hAnsi="Arial" w:cs="Arial"/>
          <w:sz w:val="20"/>
          <w:szCs w:val="22"/>
          <w:lang w:val="ru-RU"/>
        </w:rPr>
      </w:pPr>
    </w:p>
    <w:p w:rsidR="00956769" w:rsidRDefault="008A4489" w:rsidP="00E20195">
      <w:pPr>
        <w:widowControl w:val="0"/>
        <w:autoSpaceDE w:val="0"/>
        <w:autoSpaceDN w:val="0"/>
        <w:rPr>
          <w:rFonts w:eastAsia="Arial"/>
          <w:szCs w:val="20"/>
          <w:lang w:val="ru-RU"/>
        </w:rPr>
      </w:pPr>
      <w:r w:rsidRPr="00B055EC">
        <w:rPr>
          <w:rFonts w:eastAsia="Arial"/>
          <w:szCs w:val="20"/>
          <w:lang w:val="ru-RU"/>
        </w:rPr>
        <w:t>*НПУ – не подлежит установлению</w:t>
      </w:r>
    </w:p>
    <w:p w:rsidR="0010369F" w:rsidRDefault="0010369F" w:rsidP="009740A7">
      <w:pPr>
        <w:widowControl w:val="0"/>
        <w:autoSpaceDE w:val="0"/>
        <w:autoSpaceDN w:val="0"/>
        <w:rPr>
          <w:rFonts w:eastAsia="Arial"/>
          <w:szCs w:val="20"/>
          <w:lang w:val="ru-RU"/>
        </w:rPr>
      </w:pPr>
    </w:p>
    <w:p w:rsidR="0010369F" w:rsidRPr="0089712D" w:rsidRDefault="008A4489" w:rsidP="0010369F">
      <w:pPr>
        <w:keepNext/>
        <w:keepLines/>
        <w:ind w:firstLine="567"/>
        <w:jc w:val="both"/>
        <w:outlineLvl w:val="0"/>
        <w:rPr>
          <w:bCs/>
          <w:i/>
          <w:lang w:val="ru-RU" w:eastAsia="ru-RU"/>
        </w:rPr>
      </w:pPr>
      <w:r w:rsidRPr="0089712D">
        <w:rPr>
          <w:bCs/>
          <w:i/>
          <w:lang w:val="ru-RU" w:eastAsia="ru-RU"/>
        </w:rPr>
        <w:t>Использование земель для которых градостроительные регламенты не устанавливаются</w:t>
      </w:r>
    </w:p>
    <w:p w:rsidR="0010369F" w:rsidRPr="0089712D" w:rsidRDefault="008A4489" w:rsidP="0010369F">
      <w:pPr>
        <w:tabs>
          <w:tab w:val="left" w:pos="1220"/>
        </w:tabs>
        <w:ind w:right="-2" w:firstLine="567"/>
        <w:rPr>
          <w:b/>
          <w:bCs/>
          <w:lang w:val="ru-RU" w:eastAsia="ru-RU"/>
        </w:rPr>
      </w:pPr>
      <w:r w:rsidRPr="0089712D">
        <w:rPr>
          <w:iCs/>
          <w:lang w:val="ru-RU" w:eastAsia="ru-RU"/>
        </w:rPr>
        <w:t xml:space="preserve">1. Земли </w:t>
      </w:r>
      <w:r w:rsidRPr="0089712D">
        <w:rPr>
          <w:iCs/>
          <w:lang w:val="ru-RU" w:eastAsia="ru-RU"/>
        </w:rPr>
        <w:t>лесного фонда (зона лесов)</w:t>
      </w:r>
    </w:p>
    <w:p w:rsidR="0010369F" w:rsidRPr="0089712D" w:rsidRDefault="008A4489" w:rsidP="0010369F">
      <w:pPr>
        <w:ind w:right="-2" w:firstLine="567"/>
        <w:jc w:val="both"/>
        <w:rPr>
          <w:lang w:val="ru-RU" w:eastAsia="ru-RU"/>
        </w:rPr>
      </w:pPr>
      <w:r w:rsidRPr="0089712D">
        <w:rPr>
          <w:lang w:val="ru-RU" w:eastAsia="ru-RU"/>
        </w:rPr>
        <w:t>Условия использования для земель лесного фонда устанавливаются Лесным кодексом Российской Федерации, Земельным кодексом Российской Федерации, Градостроительным кодексом Российской Федерации.</w:t>
      </w:r>
    </w:p>
    <w:p w:rsidR="0010369F" w:rsidRPr="0089712D" w:rsidRDefault="008A4489" w:rsidP="0010369F">
      <w:pPr>
        <w:ind w:firstLine="567"/>
        <w:jc w:val="both"/>
        <w:rPr>
          <w:lang w:val="ru-RU" w:eastAsia="ru-RU"/>
        </w:rPr>
      </w:pPr>
      <w:r w:rsidRPr="0089712D">
        <w:rPr>
          <w:lang w:val="ru-RU" w:eastAsia="ru-RU"/>
        </w:rPr>
        <w:t xml:space="preserve">2. Земли, покрытых поверхностными </w:t>
      </w:r>
      <w:r w:rsidRPr="0089712D">
        <w:rPr>
          <w:lang w:val="ru-RU" w:eastAsia="ru-RU"/>
        </w:rPr>
        <w:t>водами (зона акваторий)</w:t>
      </w:r>
    </w:p>
    <w:p w:rsidR="0010369F" w:rsidRPr="0089712D" w:rsidRDefault="008A4489" w:rsidP="0010369F">
      <w:pPr>
        <w:ind w:right="-2" w:firstLine="567"/>
        <w:jc w:val="both"/>
        <w:rPr>
          <w:lang w:val="ru-RU" w:eastAsia="ru-RU"/>
        </w:rPr>
      </w:pPr>
      <w:r w:rsidRPr="0089712D">
        <w:rPr>
          <w:lang w:val="ru-RU" w:eastAsia="ru-RU"/>
        </w:rPr>
        <w:t>Условия использования и ограничения на территории водных объектов регламентируются Водным кодексом Российской Федерации, Градостроительным кодексом Российской Федерации, Земельным кодексом Российской Федерации, региональными и местн</w:t>
      </w:r>
      <w:r w:rsidRPr="0089712D">
        <w:rPr>
          <w:lang w:val="ru-RU" w:eastAsia="ru-RU"/>
        </w:rPr>
        <w:t>ыми нормативно-правовыми актами.</w:t>
      </w:r>
    </w:p>
    <w:p w:rsidR="00C74011" w:rsidRPr="00214B0E" w:rsidRDefault="00C74011" w:rsidP="00C74011">
      <w:pPr>
        <w:widowControl w:val="0"/>
        <w:autoSpaceDE w:val="0"/>
        <w:autoSpaceDN w:val="0"/>
        <w:ind w:firstLine="567"/>
        <w:rPr>
          <w:rFonts w:eastAsia="Arial"/>
          <w:szCs w:val="20"/>
          <w:lang w:val="ru-RU"/>
        </w:rPr>
        <w:sectPr w:rsidR="00C74011" w:rsidRPr="00214B0E">
          <w:footerReference w:type="default" r:id="rId43"/>
          <w:pgSz w:w="16840" w:h="11900" w:orient="landscape"/>
          <w:pgMar w:top="240" w:right="1300" w:bottom="900" w:left="700" w:header="0" w:footer="702" w:gutter="0"/>
          <w:cols w:space="720"/>
        </w:sectPr>
      </w:pPr>
    </w:p>
    <w:p w:rsidR="00894521" w:rsidRPr="009641AB" w:rsidRDefault="008A4489" w:rsidP="00894521">
      <w:pPr>
        <w:keepNext/>
        <w:suppressAutoHyphens/>
        <w:ind w:right="709" w:firstLine="720"/>
        <w:jc w:val="both"/>
        <w:outlineLvl w:val="1"/>
        <w:rPr>
          <w:rFonts w:eastAsia="Arial"/>
          <w:b/>
          <w:bCs/>
          <w:i/>
          <w:iCs/>
          <w:sz w:val="28"/>
          <w:szCs w:val="28"/>
          <w:lang w:val="ru-RU"/>
        </w:rPr>
      </w:pPr>
      <w:r w:rsidRPr="009641AB">
        <w:rPr>
          <w:rFonts w:eastAsia="Arial"/>
          <w:b/>
          <w:bCs/>
          <w:i/>
          <w:iCs/>
          <w:sz w:val="28"/>
          <w:szCs w:val="28"/>
          <w:lang w:val="ru-RU"/>
        </w:rPr>
        <w:lastRenderedPageBreak/>
        <w:t>Статья 15</w:t>
      </w:r>
      <w:r w:rsidR="00465FA6" w:rsidRPr="009641AB">
        <w:rPr>
          <w:rFonts w:eastAsia="Arial"/>
          <w:b/>
          <w:bCs/>
          <w:i/>
          <w:iCs/>
          <w:sz w:val="28"/>
          <w:szCs w:val="28"/>
          <w:lang w:val="ru-RU"/>
        </w:rPr>
        <w:t xml:space="preserve">. </w:t>
      </w:r>
      <w:r w:rsidR="002F4861" w:rsidRPr="009641AB">
        <w:rPr>
          <w:rFonts w:eastAsia="Arial"/>
          <w:b/>
          <w:bCs/>
          <w:i/>
          <w:iCs/>
          <w:sz w:val="28"/>
          <w:szCs w:val="28"/>
          <w:lang w:val="ru-RU"/>
        </w:rPr>
        <w:t xml:space="preserve">Ограничения использования земельных участков и объектов капитального строительства, устанавливаемые в соответствии с </w:t>
      </w:r>
      <w:r w:rsidRPr="009641AB">
        <w:rPr>
          <w:rFonts w:eastAsia="Arial"/>
          <w:b/>
          <w:bCs/>
          <w:i/>
          <w:iCs/>
          <w:sz w:val="28"/>
          <w:szCs w:val="28"/>
          <w:lang w:val="ru-RU"/>
        </w:rPr>
        <w:t>законодательством Российской Федерации</w:t>
      </w:r>
    </w:p>
    <w:p w:rsidR="00894521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Ограничения </w:t>
      </w:r>
      <w:r w:rsidRPr="009641AB">
        <w:rPr>
          <w:bCs/>
          <w:iCs/>
          <w:sz w:val="28"/>
          <w:szCs w:val="28"/>
          <w:lang w:val="ru-RU"/>
        </w:rPr>
        <w:t>использования земельных участков и объектов капитального строительства в границах санитарных, защитных, санитарно-защитных, шумовых зон, зон санитарной охраны устанавливаются в целях уменьшения негативного (вредного) воздействия на человека и окружающую пр</w:t>
      </w:r>
      <w:r w:rsidRPr="009641AB">
        <w:rPr>
          <w:bCs/>
          <w:iCs/>
          <w:sz w:val="28"/>
          <w:szCs w:val="28"/>
          <w:lang w:val="ru-RU"/>
        </w:rPr>
        <w:t>иродную среду предприятий, транспортных коммуникаций, линий электропередач, в том числе факторов физического воздействия - шума, электромагнитных волн, а также в целях обеспечения безопасности объектов, для которых данные зоны установлены.</w:t>
      </w:r>
    </w:p>
    <w:p w:rsidR="00894521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Ограничения испо</w:t>
      </w:r>
      <w:r w:rsidRPr="009641AB">
        <w:rPr>
          <w:bCs/>
          <w:iCs/>
          <w:sz w:val="28"/>
          <w:szCs w:val="28"/>
          <w:lang w:val="ru-RU"/>
        </w:rPr>
        <w:t>льзования земельных участков и объектов капитального строительства на территории данных зон определяются режимами использования, устанавливаемыми в соответствии с законодательством Российской Федерации в области санитарно-эпидемиологического благополучия н</w:t>
      </w:r>
      <w:r w:rsidRPr="009641AB">
        <w:rPr>
          <w:bCs/>
          <w:iCs/>
          <w:sz w:val="28"/>
          <w:szCs w:val="28"/>
          <w:lang w:val="ru-RU"/>
        </w:rPr>
        <w:t>аселения.</w:t>
      </w:r>
    </w:p>
    <w:p w:rsidR="00894521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Ограничения использования земельных участков и объектов капитального строительства могут устанавливаться в следующих зонах с особыми условиями использования территорий: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санитарные, защитные, санитарно-защитные, шумовые зоны;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зоны санитарной охран</w:t>
      </w:r>
      <w:r w:rsidRPr="009641AB">
        <w:rPr>
          <w:bCs/>
          <w:iCs/>
          <w:sz w:val="28"/>
          <w:szCs w:val="28"/>
          <w:lang w:val="ru-RU"/>
        </w:rPr>
        <w:t>ы;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зоны особо охраняемых природных территорий;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водоохранные зоны и зоны прибрежных защитных полос водных объектов;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зоны залегания полезных ископаемых;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зоны, подверженные воздействию чрезвычайных ситуаций природного (в том числе зоны подтопления, </w:t>
      </w:r>
      <w:r w:rsidRPr="009641AB">
        <w:rPr>
          <w:bCs/>
          <w:iCs/>
          <w:sz w:val="28"/>
          <w:szCs w:val="28"/>
          <w:lang w:val="ru-RU"/>
        </w:rPr>
        <w:t>затопления) и техногенного характера;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зоны чрезвычайных экологических ситуаций;</w:t>
      </w:r>
    </w:p>
    <w:p w:rsidR="00894521" w:rsidRPr="009641AB" w:rsidRDefault="008A4489" w:rsidP="00E338A8">
      <w:pPr>
        <w:keepNext/>
        <w:numPr>
          <w:ilvl w:val="0"/>
          <w:numId w:val="1"/>
        </w:numPr>
        <w:suppressAutoHyphens/>
        <w:ind w:left="0" w:right="709" w:firstLine="567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иные зоны, установленные в соответствии с законодательством.</w:t>
      </w:r>
    </w:p>
    <w:p w:rsidR="00894521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случае, если земельный участок расположен в границах зон с особыми условиями использования территорий, правовой р</w:t>
      </w:r>
      <w:r w:rsidRPr="009641AB">
        <w:rPr>
          <w:bCs/>
          <w:iCs/>
          <w:sz w:val="28"/>
          <w:szCs w:val="28"/>
          <w:lang w:val="ru-RU"/>
        </w:rPr>
        <w:t>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строительства, установленных Правилами, и ограничений, указанных в настоящей статье.</w:t>
      </w:r>
    </w:p>
    <w:p w:rsidR="00894521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На карте градостро</w:t>
      </w:r>
      <w:r w:rsidRPr="009641AB">
        <w:rPr>
          <w:bCs/>
          <w:iCs/>
          <w:sz w:val="28"/>
          <w:szCs w:val="28"/>
          <w:lang w:val="ru-RU"/>
        </w:rPr>
        <w:t>ительного зонирования Раздольинского сельского поселения отображены следующие зоны с особыми условиями использования территории:</w:t>
      </w:r>
    </w:p>
    <w:p w:rsidR="00894521" w:rsidRPr="009641AB" w:rsidRDefault="008A4489" w:rsidP="00E338A8">
      <w:pPr>
        <w:keepNext/>
        <w:numPr>
          <w:ilvl w:val="0"/>
          <w:numId w:val="3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охранная зона инженерных коммуникаций</w:t>
      </w:r>
      <w:r w:rsidR="00A54CCB" w:rsidRPr="009641AB">
        <w:rPr>
          <w:bCs/>
          <w:iCs/>
          <w:sz w:val="28"/>
          <w:szCs w:val="28"/>
          <w:lang w:val="ru-RU"/>
        </w:rPr>
        <w:t xml:space="preserve">: требования использования земель в границах охранных зон </w:t>
      </w:r>
      <w:r w:rsidR="00E504B3" w:rsidRPr="009641AB">
        <w:rPr>
          <w:bCs/>
          <w:iCs/>
          <w:sz w:val="28"/>
          <w:szCs w:val="28"/>
          <w:lang w:val="ru-RU"/>
        </w:rPr>
        <w:t>объектов электроэнергетики</w:t>
      </w:r>
      <w:r w:rsidR="00A54CCB" w:rsidRPr="009641AB">
        <w:rPr>
          <w:bCs/>
          <w:iCs/>
          <w:sz w:val="28"/>
          <w:szCs w:val="28"/>
          <w:lang w:val="ru-RU"/>
        </w:rPr>
        <w:t xml:space="preserve"> определяются «Правилами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утвержденными постановлением Правительства Российской Федерации от 24.02.2009 г. № 160</w:t>
      </w:r>
      <w:r w:rsidR="00E504B3" w:rsidRPr="009641AB">
        <w:rPr>
          <w:bCs/>
          <w:iCs/>
          <w:sz w:val="28"/>
          <w:szCs w:val="28"/>
          <w:lang w:val="ru-RU"/>
        </w:rPr>
        <w:t xml:space="preserve">, а в границах охранных зон линий и сооружений связи – постановлением </w:t>
      </w:r>
      <w:r w:rsidR="00E504B3" w:rsidRPr="009641AB">
        <w:rPr>
          <w:bCs/>
          <w:iCs/>
          <w:sz w:val="28"/>
          <w:szCs w:val="28"/>
          <w:lang w:val="ru-RU"/>
        </w:rPr>
        <w:lastRenderedPageBreak/>
        <w:t>Правительства Российской Федерации от 09.06.1995 г. № 578 «Об утверждении Правил охраны линий и сооружений связи Российской Федерации»</w:t>
      </w:r>
      <w:r w:rsidR="00EC11E1" w:rsidRPr="009641AB">
        <w:rPr>
          <w:bCs/>
          <w:iCs/>
          <w:sz w:val="28"/>
          <w:szCs w:val="28"/>
          <w:lang w:val="ru-RU"/>
        </w:rPr>
        <w:t>, а также земельным законодательством</w:t>
      </w:r>
      <w:r w:rsidR="00A54CCB" w:rsidRPr="009641AB">
        <w:rPr>
          <w:bCs/>
          <w:iCs/>
          <w:sz w:val="28"/>
          <w:szCs w:val="28"/>
          <w:lang w:val="ru-RU"/>
        </w:rPr>
        <w:t>;</w:t>
      </w:r>
    </w:p>
    <w:p w:rsidR="00EE5149" w:rsidRPr="009641AB" w:rsidRDefault="008A4489" w:rsidP="00E338A8">
      <w:pPr>
        <w:keepNext/>
        <w:numPr>
          <w:ilvl w:val="0"/>
          <w:numId w:val="3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охранная зона </w:t>
      </w:r>
      <w:r w:rsidRPr="009641AB">
        <w:rPr>
          <w:bCs/>
          <w:iCs/>
          <w:sz w:val="28"/>
          <w:szCs w:val="28"/>
          <w:lang w:val="ru-RU"/>
        </w:rPr>
        <w:t>стационарных пунктов наблюдений за состоянием окружающей природной среды</w:t>
      </w:r>
      <w:r w:rsidR="00E504B3" w:rsidRPr="009641AB">
        <w:rPr>
          <w:bCs/>
          <w:iCs/>
          <w:sz w:val="28"/>
          <w:szCs w:val="28"/>
          <w:lang w:val="ru-RU"/>
        </w:rPr>
        <w:t xml:space="preserve">: </w:t>
      </w:r>
      <w:r w:rsidR="00834252" w:rsidRPr="009641AB">
        <w:rPr>
          <w:bCs/>
          <w:iCs/>
          <w:sz w:val="28"/>
          <w:szCs w:val="28"/>
          <w:lang w:val="ru-RU"/>
        </w:rPr>
        <w:t xml:space="preserve">порядок использования земельных участков, расположенных в </w:t>
      </w:r>
      <w:r w:rsidR="00C67366" w:rsidRPr="009641AB">
        <w:rPr>
          <w:bCs/>
          <w:iCs/>
          <w:sz w:val="28"/>
          <w:szCs w:val="28"/>
          <w:lang w:val="ru-RU"/>
        </w:rPr>
        <w:t xml:space="preserve">таких </w:t>
      </w:r>
      <w:r w:rsidR="00834252" w:rsidRPr="009641AB">
        <w:rPr>
          <w:bCs/>
          <w:iCs/>
          <w:sz w:val="28"/>
          <w:szCs w:val="28"/>
          <w:lang w:val="ru-RU"/>
        </w:rPr>
        <w:t>охранных зонах регулируется</w:t>
      </w:r>
      <w:r w:rsidR="00C67366" w:rsidRPr="009641AB">
        <w:rPr>
          <w:bCs/>
          <w:iCs/>
          <w:sz w:val="28"/>
          <w:szCs w:val="28"/>
          <w:lang w:val="ru-RU"/>
        </w:rPr>
        <w:t xml:space="preserve"> постановлением Правительства Российской Федерации от 17.03.2021 г. № 392 «Об утверждении Положения об охранной зоне стационарных пунктов наблюдений за состоянием окружающей среды, ее загрязнением, о признании утратившим силу постановления Правительства Российской Федерации от 27.08.1999 г. № 972 и признании не действующим на территории Российской Федерации постановления Совета Министров СССР от 06.01.1983 г. № 19»;</w:t>
      </w:r>
    </w:p>
    <w:p w:rsidR="0010369F" w:rsidRDefault="008A4489" w:rsidP="00E338A8">
      <w:pPr>
        <w:keepNext/>
        <w:numPr>
          <w:ilvl w:val="0"/>
          <w:numId w:val="3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зона затопления: устанавливается, изменяется и прекращает существование в соответствии с постановлением Правительства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 от 18.04.2014 </w:t>
      </w:r>
      <w:r w:rsidR="001C70AE" w:rsidRPr="009641AB">
        <w:rPr>
          <w:bCs/>
          <w:iCs/>
          <w:sz w:val="28"/>
          <w:szCs w:val="28"/>
          <w:lang w:val="ru-RU"/>
        </w:rPr>
        <w:t>г. №</w:t>
      </w:r>
      <w:r w:rsidRPr="009641AB">
        <w:rPr>
          <w:bCs/>
          <w:iCs/>
          <w:sz w:val="28"/>
          <w:szCs w:val="28"/>
          <w:lang w:val="ru-RU"/>
        </w:rPr>
        <w:t xml:space="preserve"> 360 </w:t>
      </w:r>
      <w:r w:rsidR="001C70AE" w:rsidRPr="009641AB">
        <w:rPr>
          <w:bCs/>
          <w:iCs/>
          <w:sz w:val="28"/>
          <w:szCs w:val="28"/>
          <w:lang w:val="ru-RU"/>
        </w:rPr>
        <w:t>«О зонах затопления, подтопления»</w:t>
      </w:r>
      <w:r>
        <w:rPr>
          <w:bCs/>
          <w:iCs/>
          <w:sz w:val="28"/>
          <w:szCs w:val="28"/>
          <w:lang w:val="ru-RU"/>
        </w:rPr>
        <w:t>:</w:t>
      </w:r>
    </w:p>
    <w:p w:rsidR="0010369F" w:rsidRPr="0089712D" w:rsidRDefault="008A4489" w:rsidP="0010369F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89712D">
        <w:rPr>
          <w:bCs/>
          <w:iCs/>
          <w:sz w:val="28"/>
          <w:szCs w:val="28"/>
          <w:lang w:val="ru-RU"/>
        </w:rPr>
        <w:t>В 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:rsidR="0010369F" w:rsidRPr="0089712D" w:rsidRDefault="008A4489" w:rsidP="0010369F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  <w:r w:rsidRPr="0089712D">
        <w:rPr>
          <w:bCs/>
          <w:iCs/>
          <w:sz w:val="28"/>
          <w:szCs w:val="28"/>
          <w:lang w:val="ru-RU"/>
        </w:rPr>
        <w:t xml:space="preserve">1. размещение новых населенных </w:t>
      </w:r>
      <w:r w:rsidRPr="0089712D">
        <w:rPr>
          <w:bCs/>
          <w:iCs/>
          <w:sz w:val="28"/>
          <w:szCs w:val="28"/>
          <w:lang w:val="ru-RU"/>
        </w:rPr>
        <w:t>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10369F" w:rsidRPr="0089712D" w:rsidRDefault="008A4489" w:rsidP="0010369F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  <w:r w:rsidRPr="0089712D">
        <w:rPr>
          <w:bCs/>
          <w:iCs/>
          <w:sz w:val="28"/>
          <w:szCs w:val="28"/>
          <w:lang w:val="ru-RU"/>
        </w:rPr>
        <w:t>2. использование сточных вод в целях регулирования плодородия почв;</w:t>
      </w:r>
    </w:p>
    <w:p w:rsidR="0010369F" w:rsidRPr="0089712D" w:rsidRDefault="008A4489" w:rsidP="0010369F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  <w:r w:rsidRPr="0089712D">
        <w:rPr>
          <w:bCs/>
          <w:iCs/>
          <w:sz w:val="28"/>
          <w:szCs w:val="28"/>
          <w:lang w:val="ru-RU"/>
        </w:rPr>
        <w:t>3. размещение кладбищ, скотомо</w:t>
      </w:r>
      <w:r w:rsidRPr="0089712D">
        <w:rPr>
          <w:bCs/>
          <w:iCs/>
          <w:sz w:val="28"/>
          <w:szCs w:val="28"/>
          <w:lang w:val="ru-RU"/>
        </w:rPr>
        <w:t>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EE5149" w:rsidRPr="0010369F" w:rsidRDefault="008A4489" w:rsidP="0010369F">
      <w:pPr>
        <w:keepNext/>
        <w:suppressAutoHyphens/>
        <w:ind w:right="709"/>
        <w:jc w:val="both"/>
        <w:rPr>
          <w:bCs/>
          <w:iCs/>
          <w:sz w:val="28"/>
          <w:szCs w:val="28"/>
          <w:lang w:val="ru-RU"/>
        </w:rPr>
      </w:pPr>
      <w:r w:rsidRPr="0089712D">
        <w:rPr>
          <w:bCs/>
          <w:iCs/>
          <w:sz w:val="28"/>
          <w:szCs w:val="28"/>
          <w:lang w:val="ru-RU"/>
        </w:rPr>
        <w:t>4. осуществление авиационных мер по борьбе с вредными организмами</w:t>
      </w:r>
      <w:r w:rsidR="001C70AE" w:rsidRPr="0089712D">
        <w:rPr>
          <w:bCs/>
          <w:iCs/>
          <w:sz w:val="28"/>
          <w:szCs w:val="28"/>
          <w:lang w:val="ru-RU"/>
        </w:rPr>
        <w:t>;</w:t>
      </w:r>
    </w:p>
    <w:p w:rsidR="00894521" w:rsidRPr="009641AB" w:rsidRDefault="008A4489" w:rsidP="00E338A8">
      <w:pPr>
        <w:keepNext/>
        <w:numPr>
          <w:ilvl w:val="0"/>
          <w:numId w:val="3"/>
        </w:numPr>
        <w:suppressAutoHyphens/>
        <w:ind w:left="0"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о</w:t>
      </w:r>
      <w:r w:rsidRPr="009641AB">
        <w:rPr>
          <w:bCs/>
          <w:iCs/>
          <w:sz w:val="28"/>
          <w:szCs w:val="28"/>
          <w:lang w:val="ru-RU"/>
        </w:rPr>
        <w:t>хранная зона геодезического пункта</w:t>
      </w:r>
      <w:r w:rsidR="009017F4" w:rsidRPr="009641AB">
        <w:rPr>
          <w:bCs/>
          <w:iCs/>
          <w:sz w:val="28"/>
          <w:szCs w:val="28"/>
          <w:lang w:val="ru-RU"/>
        </w:rPr>
        <w:t>: режимы использования земельных участков в границах охранных зон геодезических пунктов устанавливаются постановлением Правительства Российской Федерации от 21.08.2019 г. № 1080 «Об охранных зонах пунктов государственной геодезической сети, государственной нивелирной сети и государственной гравиметрической сети».</w:t>
      </w:r>
    </w:p>
    <w:p w:rsidR="003F3D1E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В отдельную группу выделяются границы территории объектов культурного наследия. Границы территории объекта культурного наследия определяются проектом границ террит</w:t>
      </w:r>
      <w:r w:rsidRPr="009641AB">
        <w:rPr>
          <w:bCs/>
          <w:iCs/>
          <w:sz w:val="28"/>
          <w:szCs w:val="28"/>
          <w:lang w:val="ru-RU"/>
        </w:rPr>
        <w:t>ории объекта культурного наследия на основании архивных документов, в том числе исторических поземельных планов, и научных исследований с учетом особенностей каждого объекта культурного наследия, включая степень его сохранности и этапы развития. Границы те</w:t>
      </w:r>
      <w:r w:rsidRPr="009641AB">
        <w:rPr>
          <w:bCs/>
          <w:iCs/>
          <w:sz w:val="28"/>
          <w:szCs w:val="28"/>
          <w:lang w:val="ru-RU"/>
        </w:rPr>
        <w:t>рритории объекта археологического наследия определяются на основании археологических полевых работ.</w:t>
      </w:r>
    </w:p>
    <w:p w:rsidR="00894521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На территории Раздольинского сельского поселения представлены объекты культурного наследия </w:t>
      </w:r>
      <w:r w:rsidR="003F3D1E" w:rsidRPr="009641AB">
        <w:rPr>
          <w:bCs/>
          <w:iCs/>
          <w:sz w:val="28"/>
          <w:szCs w:val="28"/>
          <w:lang w:val="ru-RU"/>
        </w:rPr>
        <w:t>истории и культуры, а также объекты</w:t>
      </w:r>
      <w:r w:rsidRPr="009641AB">
        <w:rPr>
          <w:bCs/>
          <w:iCs/>
          <w:sz w:val="28"/>
          <w:szCs w:val="28"/>
          <w:lang w:val="ru-RU"/>
        </w:rPr>
        <w:t xml:space="preserve"> археологического наследия, показанные в таблице ниже.</w:t>
      </w:r>
    </w:p>
    <w:p w:rsidR="0010369F" w:rsidRPr="009641AB" w:rsidRDefault="0010369F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141"/>
        <w:gridCol w:w="4246"/>
        <w:gridCol w:w="4149"/>
      </w:tblGrid>
      <w:tr w:rsidR="00C4373A" w:rsidTr="00FF5C4A">
        <w:tc>
          <w:tcPr>
            <w:tcW w:w="1141" w:type="dxa"/>
            <w:vAlign w:val="center"/>
          </w:tcPr>
          <w:p w:rsidR="00894521" w:rsidRPr="000939B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/>
                <w:bCs/>
                <w:iCs/>
                <w:szCs w:val="28"/>
                <w:lang w:val="ru-RU"/>
              </w:rPr>
            </w:pPr>
            <w:r w:rsidRPr="000939B1">
              <w:rPr>
                <w:b/>
                <w:bCs/>
                <w:iCs/>
                <w:szCs w:val="28"/>
                <w:lang w:val="ru-RU"/>
              </w:rPr>
              <w:lastRenderedPageBreak/>
              <w:t>№ п/п</w:t>
            </w:r>
          </w:p>
        </w:tc>
        <w:tc>
          <w:tcPr>
            <w:tcW w:w="4246" w:type="dxa"/>
            <w:vAlign w:val="center"/>
          </w:tcPr>
          <w:p w:rsidR="00894521" w:rsidRPr="000939B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/>
                <w:bCs/>
                <w:iCs/>
                <w:szCs w:val="28"/>
                <w:lang w:val="ru-RU"/>
              </w:rPr>
            </w:pPr>
            <w:r w:rsidRPr="000939B1">
              <w:rPr>
                <w:b/>
                <w:bCs/>
                <w:iCs/>
                <w:szCs w:val="28"/>
                <w:lang w:val="ru-RU"/>
              </w:rPr>
              <w:t>Наименование объекта</w:t>
            </w:r>
          </w:p>
        </w:tc>
        <w:tc>
          <w:tcPr>
            <w:tcW w:w="4149" w:type="dxa"/>
            <w:vAlign w:val="center"/>
          </w:tcPr>
          <w:p w:rsidR="00894521" w:rsidRPr="000939B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/>
                <w:bCs/>
                <w:iCs/>
                <w:szCs w:val="28"/>
                <w:lang w:val="ru-RU"/>
              </w:rPr>
            </w:pPr>
            <w:r w:rsidRPr="000939B1">
              <w:rPr>
                <w:b/>
                <w:bCs/>
                <w:iCs/>
                <w:szCs w:val="28"/>
                <w:lang w:val="ru-RU"/>
              </w:rPr>
              <w:t>Местоположение объекта</w:t>
            </w:r>
          </w:p>
        </w:tc>
      </w:tr>
      <w:tr w:rsidR="00C4373A" w:rsidTr="00FF5C4A">
        <w:tc>
          <w:tcPr>
            <w:tcW w:w="9536" w:type="dxa"/>
            <w:gridSpan w:val="3"/>
            <w:vAlign w:val="center"/>
          </w:tcPr>
          <w:p w:rsidR="00894521" w:rsidRPr="000939B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/>
                <w:bCs/>
                <w:iCs/>
                <w:szCs w:val="28"/>
                <w:lang w:val="ru-RU"/>
              </w:rPr>
            </w:pPr>
            <w:r w:rsidRPr="000939B1">
              <w:rPr>
                <w:b/>
                <w:bCs/>
                <w:iCs/>
                <w:szCs w:val="28"/>
                <w:lang w:val="ru-RU"/>
              </w:rPr>
              <w:t>Объекты культурного наследия</w:t>
            </w:r>
          </w:p>
        </w:tc>
      </w:tr>
      <w:tr w:rsidR="00C4373A" w:rsidTr="00FF5C4A">
        <w:tc>
          <w:tcPr>
            <w:tcW w:w="1141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1</w:t>
            </w:r>
          </w:p>
        </w:tc>
        <w:tc>
          <w:tcPr>
            <w:tcW w:w="4246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Дом жилой</w:t>
            </w:r>
          </w:p>
        </w:tc>
        <w:tc>
          <w:tcPr>
            <w:tcW w:w="4149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с. Раздолье, ул. Трактовая, 14</w:t>
            </w:r>
          </w:p>
        </w:tc>
      </w:tr>
      <w:tr w:rsidR="00C4373A" w:rsidTr="00FF5C4A">
        <w:tc>
          <w:tcPr>
            <w:tcW w:w="9536" w:type="dxa"/>
            <w:gridSpan w:val="3"/>
            <w:vAlign w:val="center"/>
          </w:tcPr>
          <w:p w:rsidR="00894521" w:rsidRPr="000939B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/>
                <w:bCs/>
                <w:iCs/>
                <w:szCs w:val="28"/>
                <w:lang w:val="ru-RU"/>
              </w:rPr>
            </w:pPr>
            <w:r w:rsidRPr="000939B1">
              <w:rPr>
                <w:b/>
                <w:bCs/>
                <w:iCs/>
                <w:szCs w:val="28"/>
                <w:lang w:val="ru-RU"/>
              </w:rPr>
              <w:t>Объекты археологического наследия</w:t>
            </w:r>
          </w:p>
        </w:tc>
      </w:tr>
      <w:tr w:rsidR="00C4373A" w:rsidRPr="00214B0E" w:rsidTr="00FF5C4A">
        <w:tc>
          <w:tcPr>
            <w:tcW w:w="1141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2</w:t>
            </w:r>
          </w:p>
        </w:tc>
        <w:tc>
          <w:tcPr>
            <w:tcW w:w="4246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Пещера на скале горы «Шаман»</w:t>
            </w:r>
          </w:p>
        </w:tc>
        <w:tc>
          <w:tcPr>
            <w:tcW w:w="4149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Усольский</w:t>
            </w:r>
            <w:r>
              <w:rPr>
                <w:bCs/>
                <w:iCs/>
                <w:szCs w:val="28"/>
                <w:lang w:val="ru-RU"/>
              </w:rPr>
              <w:t xml:space="preserve"> район, левый берег р. Китой, 4 км выше с. Раздолье</w:t>
            </w:r>
          </w:p>
        </w:tc>
      </w:tr>
      <w:tr w:rsidR="00C4373A" w:rsidTr="00FF5C4A">
        <w:tc>
          <w:tcPr>
            <w:tcW w:w="1141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3</w:t>
            </w:r>
          </w:p>
        </w:tc>
        <w:tc>
          <w:tcPr>
            <w:tcW w:w="4246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Стоянка Харахун 1</w:t>
            </w:r>
          </w:p>
        </w:tc>
        <w:tc>
          <w:tcPr>
            <w:tcW w:w="4149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Усольский район</w:t>
            </w:r>
          </w:p>
        </w:tc>
      </w:tr>
      <w:tr w:rsidR="00C4373A" w:rsidTr="00FF5C4A">
        <w:tc>
          <w:tcPr>
            <w:tcW w:w="1141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4</w:t>
            </w:r>
          </w:p>
        </w:tc>
        <w:tc>
          <w:tcPr>
            <w:tcW w:w="4246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Стоянка Харахун 2</w:t>
            </w:r>
          </w:p>
        </w:tc>
        <w:tc>
          <w:tcPr>
            <w:tcW w:w="4149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Усольский район</w:t>
            </w:r>
          </w:p>
        </w:tc>
      </w:tr>
      <w:tr w:rsidR="00C4373A" w:rsidTr="00FF5C4A">
        <w:tc>
          <w:tcPr>
            <w:tcW w:w="1141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5</w:t>
            </w:r>
          </w:p>
        </w:tc>
        <w:tc>
          <w:tcPr>
            <w:tcW w:w="4246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jc w:val="center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Стоянка Раздолье (второй распадок)</w:t>
            </w:r>
          </w:p>
        </w:tc>
        <w:tc>
          <w:tcPr>
            <w:tcW w:w="4149" w:type="dxa"/>
            <w:vAlign w:val="center"/>
          </w:tcPr>
          <w:p w:rsidR="00894521" w:rsidRDefault="008A4489" w:rsidP="00E338A8">
            <w:pPr>
              <w:keepNext/>
              <w:widowControl/>
              <w:suppressAutoHyphens/>
              <w:autoSpaceDE/>
              <w:autoSpaceDN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Усольский район</w:t>
            </w:r>
          </w:p>
        </w:tc>
      </w:tr>
    </w:tbl>
    <w:p w:rsidR="00C914CE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 xml:space="preserve">Требования к осуществлению деятельности в границах территории объекта </w:t>
      </w:r>
      <w:r w:rsidRPr="009641AB">
        <w:rPr>
          <w:bCs/>
          <w:iCs/>
          <w:sz w:val="28"/>
          <w:szCs w:val="28"/>
          <w:lang w:val="ru-RU"/>
        </w:rPr>
        <w:t>культурного наследия и особый режим использования земельного участка, водного объекта или его части, в границах которых располагается объект археологического наследия устанавливается Федеральным законом Российской Федерации от 25.06.2002 г. № 73-ФЗ «Об объ</w:t>
      </w:r>
      <w:r w:rsidRPr="009641AB">
        <w:rPr>
          <w:bCs/>
          <w:iCs/>
          <w:sz w:val="28"/>
          <w:szCs w:val="28"/>
          <w:lang w:val="ru-RU"/>
        </w:rPr>
        <w:t>ектах культурного наследия (памятниках истории и культуры) народов Российской Федерации».</w:t>
      </w:r>
    </w:p>
    <w:p w:rsidR="005D40B4" w:rsidRPr="009641AB" w:rsidRDefault="008A4489" w:rsidP="00E338A8">
      <w:pPr>
        <w:keepNext/>
        <w:suppressAutoHyphens/>
        <w:ind w:right="709" w:firstLine="720"/>
        <w:jc w:val="both"/>
        <w:rPr>
          <w:bCs/>
          <w:iCs/>
          <w:sz w:val="28"/>
          <w:szCs w:val="28"/>
          <w:lang w:val="ru-RU"/>
        </w:rPr>
      </w:pPr>
      <w:r w:rsidRPr="009641AB">
        <w:rPr>
          <w:bCs/>
          <w:iCs/>
          <w:sz w:val="28"/>
          <w:szCs w:val="28"/>
          <w:lang w:val="ru-RU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</w:t>
      </w:r>
      <w:r w:rsidRPr="009641AB">
        <w:rPr>
          <w:bCs/>
          <w:iCs/>
          <w:sz w:val="28"/>
          <w:szCs w:val="28"/>
          <w:lang w:val="ru-RU"/>
        </w:rPr>
        <w:t>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</w:t>
      </w:r>
      <w:r w:rsidRPr="009641AB">
        <w:rPr>
          <w:bCs/>
          <w:iCs/>
          <w:sz w:val="28"/>
          <w:szCs w:val="28"/>
          <w:lang w:val="ru-RU"/>
        </w:rPr>
        <w:t xml:space="preserve">циально-экономического развития. Особые условия использования для таких земель регламентируются Лесным кодексом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Водным кодексом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Градостроительным кодексом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 xml:space="preserve">, Земельным кодексом </w:t>
      </w:r>
      <w:r w:rsidR="00F5487C" w:rsidRPr="009641AB">
        <w:rPr>
          <w:bCs/>
          <w:iCs/>
          <w:sz w:val="28"/>
          <w:szCs w:val="28"/>
          <w:lang w:val="ru-RU"/>
        </w:rPr>
        <w:t>Российской Федерации</w:t>
      </w:r>
      <w:r w:rsidRPr="009641AB">
        <w:rPr>
          <w:bCs/>
          <w:iCs/>
          <w:sz w:val="28"/>
          <w:szCs w:val="28"/>
          <w:lang w:val="ru-RU"/>
        </w:rPr>
        <w:t>, региональными и местными нормативно-правовыми актами.</w:t>
      </w:r>
    </w:p>
    <w:sectPr w:rsidR="005D40B4" w:rsidRPr="009641AB" w:rsidSect="0010369F">
      <w:footerReference w:type="default" r:id="rId44"/>
      <w:pgSz w:w="11900" w:h="16840"/>
      <w:pgMar w:top="993" w:right="142" w:bottom="902" w:left="1559" w:header="850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489" w:rsidRDefault="008A4489">
      <w:r>
        <w:separator/>
      </w:r>
    </w:p>
  </w:endnote>
  <w:endnote w:type="continuationSeparator" w:id="0">
    <w:p w:rsidR="008A4489" w:rsidRDefault="008A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948448"/>
      <w:docPartObj>
        <w:docPartGallery w:val="Page Numbers (Bottom of Page)"/>
        <w:docPartUnique/>
      </w:docPartObj>
    </w:sdtPr>
    <w:sdtEndPr/>
    <w:sdtContent>
      <w:p w:rsidR="0089712D" w:rsidRDefault="008A4489" w:rsidP="00944DD3">
        <w:pPr>
          <w:pStyle w:val="a3"/>
          <w:jc w:val="center"/>
        </w:pPr>
        <w:r>
          <w:t xml:space="preserve">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14B0E">
          <w:rPr>
            <w:noProof/>
          </w:rPr>
          <w:t>39</w:t>
        </w:r>
        <w:r>
          <w:fldChar w:fldCharType="end"/>
        </w:r>
      </w:p>
    </w:sdtContent>
  </w:sdt>
  <w:p w:rsidR="0089712D" w:rsidRDefault="0089712D">
    <w:pPr>
      <w:pStyle w:val="a5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12D" w:rsidRDefault="008A4489" w:rsidP="008D5D8D">
    <w:pPr>
      <w:pStyle w:val="a5"/>
      <w:tabs>
        <w:tab w:val="left" w:pos="9510"/>
      </w:tabs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10344150</wp:posOffset>
              </wp:positionH>
              <wp:positionV relativeFrom="page">
                <wp:posOffset>6920230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712D" w:rsidRDefault="008A4489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B0E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4.5pt;margin-top:544.9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" filled="f" stroked="f">
              <v:textbox inset="0,0,0,0">
                <w:txbxContent>
                  <w:p w:rsidR="0089712D" w:rsidRDefault="008A4489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B0E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5375306"/>
      <w:docPartObj>
        <w:docPartGallery w:val="Page Numbers (Bottom of Page)"/>
        <w:docPartUnique/>
      </w:docPartObj>
    </w:sdtPr>
    <w:sdtEndPr/>
    <w:sdtContent>
      <w:p w:rsidR="0089712D" w:rsidRDefault="008A4489" w:rsidP="00C861D6">
        <w:pPr>
          <w:pStyle w:val="a3"/>
          <w:jc w:val="center"/>
        </w:pPr>
        <w:r>
          <w:t xml:space="preserve">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14B0E">
          <w:rPr>
            <w:noProof/>
          </w:rPr>
          <w:t>49</w:t>
        </w:r>
        <w:r>
          <w:fldChar w:fldCharType="end"/>
        </w:r>
      </w:p>
    </w:sdtContent>
  </w:sdt>
  <w:p w:rsidR="0089712D" w:rsidRDefault="0089712D" w:rsidP="008D5D8D">
    <w:pPr>
      <w:pStyle w:val="a5"/>
      <w:tabs>
        <w:tab w:val="left" w:pos="9510"/>
      </w:tabs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489" w:rsidRDefault="008A4489">
      <w:r>
        <w:separator/>
      </w:r>
    </w:p>
  </w:footnote>
  <w:footnote w:type="continuationSeparator" w:id="0">
    <w:p w:rsidR="008A4489" w:rsidRDefault="008A4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12D" w:rsidRDefault="0089712D" w:rsidP="0020601A">
    <w:pPr>
      <w:pStyle w:val="a6"/>
      <w:tabs>
        <w:tab w:val="clear" w:pos="4677"/>
        <w:tab w:val="clear" w:pos="9355"/>
        <w:tab w:val="left" w:pos="15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529"/>
    <w:multiLevelType w:val="hybridMultilevel"/>
    <w:tmpl w:val="223804F4"/>
    <w:lvl w:ilvl="0" w:tplc="1D7A56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B7CC9D6" w:tentative="1">
      <w:start w:val="1"/>
      <w:numFmt w:val="lowerLetter"/>
      <w:lvlText w:val="%2."/>
      <w:lvlJc w:val="left"/>
      <w:pPr>
        <w:ind w:left="1800" w:hanging="360"/>
      </w:pPr>
    </w:lvl>
    <w:lvl w:ilvl="2" w:tplc="8BBE6B2A" w:tentative="1">
      <w:start w:val="1"/>
      <w:numFmt w:val="lowerRoman"/>
      <w:lvlText w:val="%3."/>
      <w:lvlJc w:val="right"/>
      <w:pPr>
        <w:ind w:left="2520" w:hanging="180"/>
      </w:pPr>
    </w:lvl>
    <w:lvl w:ilvl="3" w:tplc="906AA850" w:tentative="1">
      <w:start w:val="1"/>
      <w:numFmt w:val="decimal"/>
      <w:lvlText w:val="%4."/>
      <w:lvlJc w:val="left"/>
      <w:pPr>
        <w:ind w:left="3240" w:hanging="360"/>
      </w:pPr>
    </w:lvl>
    <w:lvl w:ilvl="4" w:tplc="71729BB6" w:tentative="1">
      <w:start w:val="1"/>
      <w:numFmt w:val="lowerLetter"/>
      <w:lvlText w:val="%5."/>
      <w:lvlJc w:val="left"/>
      <w:pPr>
        <w:ind w:left="3960" w:hanging="360"/>
      </w:pPr>
    </w:lvl>
    <w:lvl w:ilvl="5" w:tplc="059482AC" w:tentative="1">
      <w:start w:val="1"/>
      <w:numFmt w:val="lowerRoman"/>
      <w:lvlText w:val="%6."/>
      <w:lvlJc w:val="right"/>
      <w:pPr>
        <w:ind w:left="4680" w:hanging="180"/>
      </w:pPr>
    </w:lvl>
    <w:lvl w:ilvl="6" w:tplc="9A82EA7E" w:tentative="1">
      <w:start w:val="1"/>
      <w:numFmt w:val="decimal"/>
      <w:lvlText w:val="%7."/>
      <w:lvlJc w:val="left"/>
      <w:pPr>
        <w:ind w:left="5400" w:hanging="360"/>
      </w:pPr>
    </w:lvl>
    <w:lvl w:ilvl="7" w:tplc="66566E6A" w:tentative="1">
      <w:start w:val="1"/>
      <w:numFmt w:val="lowerLetter"/>
      <w:lvlText w:val="%8."/>
      <w:lvlJc w:val="left"/>
      <w:pPr>
        <w:ind w:left="6120" w:hanging="360"/>
      </w:pPr>
    </w:lvl>
    <w:lvl w:ilvl="8" w:tplc="575A686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7615DD"/>
    <w:multiLevelType w:val="hybridMultilevel"/>
    <w:tmpl w:val="4AC0F85C"/>
    <w:lvl w:ilvl="0" w:tplc="B8A04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E6985C" w:tentative="1">
      <w:start w:val="1"/>
      <w:numFmt w:val="lowerLetter"/>
      <w:lvlText w:val="%2."/>
      <w:lvlJc w:val="left"/>
      <w:pPr>
        <w:ind w:left="1800" w:hanging="360"/>
      </w:pPr>
    </w:lvl>
    <w:lvl w:ilvl="2" w:tplc="7B1C61C8" w:tentative="1">
      <w:start w:val="1"/>
      <w:numFmt w:val="lowerRoman"/>
      <w:lvlText w:val="%3."/>
      <w:lvlJc w:val="right"/>
      <w:pPr>
        <w:ind w:left="2520" w:hanging="180"/>
      </w:pPr>
    </w:lvl>
    <w:lvl w:ilvl="3" w:tplc="A378B8A6" w:tentative="1">
      <w:start w:val="1"/>
      <w:numFmt w:val="decimal"/>
      <w:lvlText w:val="%4."/>
      <w:lvlJc w:val="left"/>
      <w:pPr>
        <w:ind w:left="3240" w:hanging="360"/>
      </w:pPr>
    </w:lvl>
    <w:lvl w:ilvl="4" w:tplc="30E4F9AC" w:tentative="1">
      <w:start w:val="1"/>
      <w:numFmt w:val="lowerLetter"/>
      <w:lvlText w:val="%5."/>
      <w:lvlJc w:val="left"/>
      <w:pPr>
        <w:ind w:left="3960" w:hanging="360"/>
      </w:pPr>
    </w:lvl>
    <w:lvl w:ilvl="5" w:tplc="D93C6626" w:tentative="1">
      <w:start w:val="1"/>
      <w:numFmt w:val="lowerRoman"/>
      <w:lvlText w:val="%6."/>
      <w:lvlJc w:val="right"/>
      <w:pPr>
        <w:ind w:left="4680" w:hanging="180"/>
      </w:pPr>
    </w:lvl>
    <w:lvl w:ilvl="6" w:tplc="5E4C2244" w:tentative="1">
      <w:start w:val="1"/>
      <w:numFmt w:val="decimal"/>
      <w:lvlText w:val="%7."/>
      <w:lvlJc w:val="left"/>
      <w:pPr>
        <w:ind w:left="5400" w:hanging="360"/>
      </w:pPr>
    </w:lvl>
    <w:lvl w:ilvl="7" w:tplc="F2625178" w:tentative="1">
      <w:start w:val="1"/>
      <w:numFmt w:val="lowerLetter"/>
      <w:lvlText w:val="%8."/>
      <w:lvlJc w:val="left"/>
      <w:pPr>
        <w:ind w:left="6120" w:hanging="360"/>
      </w:pPr>
    </w:lvl>
    <w:lvl w:ilvl="8" w:tplc="00B0E2D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EB7BCF"/>
    <w:multiLevelType w:val="hybridMultilevel"/>
    <w:tmpl w:val="1DB03FD2"/>
    <w:lvl w:ilvl="0" w:tplc="9F5278D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617A04E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E8B4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7C04B6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15EC33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DE862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FC2CCE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CD8C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37E424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3A"/>
    <w:rsid w:val="000070AA"/>
    <w:rsid w:val="000127BF"/>
    <w:rsid w:val="00016586"/>
    <w:rsid w:val="0002394F"/>
    <w:rsid w:val="00042F8D"/>
    <w:rsid w:val="00047966"/>
    <w:rsid w:val="00050AAC"/>
    <w:rsid w:val="0005244E"/>
    <w:rsid w:val="00053F05"/>
    <w:rsid w:val="00060B5D"/>
    <w:rsid w:val="000913A5"/>
    <w:rsid w:val="000939B1"/>
    <w:rsid w:val="000D1C03"/>
    <w:rsid w:val="0010369F"/>
    <w:rsid w:val="001045E2"/>
    <w:rsid w:val="0011492A"/>
    <w:rsid w:val="00116C6B"/>
    <w:rsid w:val="00133371"/>
    <w:rsid w:val="00140084"/>
    <w:rsid w:val="00144651"/>
    <w:rsid w:val="00147AEF"/>
    <w:rsid w:val="0016320F"/>
    <w:rsid w:val="00186851"/>
    <w:rsid w:val="0018734E"/>
    <w:rsid w:val="00196BE9"/>
    <w:rsid w:val="001A6186"/>
    <w:rsid w:val="001B31B0"/>
    <w:rsid w:val="001C629B"/>
    <w:rsid w:val="001C70AE"/>
    <w:rsid w:val="001F3086"/>
    <w:rsid w:val="001F36D7"/>
    <w:rsid w:val="0020601A"/>
    <w:rsid w:val="0021267E"/>
    <w:rsid w:val="00214B0E"/>
    <w:rsid w:val="00217139"/>
    <w:rsid w:val="00233D26"/>
    <w:rsid w:val="00254620"/>
    <w:rsid w:val="00255582"/>
    <w:rsid w:val="0025774E"/>
    <w:rsid w:val="00272155"/>
    <w:rsid w:val="002F19CA"/>
    <w:rsid w:val="002F4861"/>
    <w:rsid w:val="00307DCB"/>
    <w:rsid w:val="00343F20"/>
    <w:rsid w:val="00347404"/>
    <w:rsid w:val="003529E3"/>
    <w:rsid w:val="003532FD"/>
    <w:rsid w:val="00377D66"/>
    <w:rsid w:val="0038309F"/>
    <w:rsid w:val="0039301D"/>
    <w:rsid w:val="003A5959"/>
    <w:rsid w:val="003B0041"/>
    <w:rsid w:val="003B77E5"/>
    <w:rsid w:val="003D3F30"/>
    <w:rsid w:val="003F3D1E"/>
    <w:rsid w:val="00406B4D"/>
    <w:rsid w:val="00411247"/>
    <w:rsid w:val="00411932"/>
    <w:rsid w:val="004217B2"/>
    <w:rsid w:val="00434902"/>
    <w:rsid w:val="0045757C"/>
    <w:rsid w:val="00461121"/>
    <w:rsid w:val="00465FA6"/>
    <w:rsid w:val="00482D2E"/>
    <w:rsid w:val="00486C0C"/>
    <w:rsid w:val="004B3423"/>
    <w:rsid w:val="004D57AE"/>
    <w:rsid w:val="00506CA1"/>
    <w:rsid w:val="00507CDE"/>
    <w:rsid w:val="0051138E"/>
    <w:rsid w:val="00516F34"/>
    <w:rsid w:val="0052415B"/>
    <w:rsid w:val="00542E8C"/>
    <w:rsid w:val="00551613"/>
    <w:rsid w:val="00582B9A"/>
    <w:rsid w:val="005971DF"/>
    <w:rsid w:val="005A49CA"/>
    <w:rsid w:val="005C494D"/>
    <w:rsid w:val="005D40B4"/>
    <w:rsid w:val="006025B5"/>
    <w:rsid w:val="006039F3"/>
    <w:rsid w:val="006165EE"/>
    <w:rsid w:val="0062631E"/>
    <w:rsid w:val="00630DA1"/>
    <w:rsid w:val="00642E8D"/>
    <w:rsid w:val="00665228"/>
    <w:rsid w:val="006C0BA9"/>
    <w:rsid w:val="006C4DA9"/>
    <w:rsid w:val="006E2F4B"/>
    <w:rsid w:val="006E7EF3"/>
    <w:rsid w:val="006F239F"/>
    <w:rsid w:val="00715B18"/>
    <w:rsid w:val="00744C51"/>
    <w:rsid w:val="00754576"/>
    <w:rsid w:val="0078498D"/>
    <w:rsid w:val="00784C69"/>
    <w:rsid w:val="00786B66"/>
    <w:rsid w:val="007872EB"/>
    <w:rsid w:val="007C03CC"/>
    <w:rsid w:val="007C12C4"/>
    <w:rsid w:val="007C62A3"/>
    <w:rsid w:val="007E5EEE"/>
    <w:rsid w:val="007F2372"/>
    <w:rsid w:val="00800889"/>
    <w:rsid w:val="00815F02"/>
    <w:rsid w:val="00834252"/>
    <w:rsid w:val="00856C45"/>
    <w:rsid w:val="0085789C"/>
    <w:rsid w:val="00864622"/>
    <w:rsid w:val="00866029"/>
    <w:rsid w:val="00883DDF"/>
    <w:rsid w:val="00894521"/>
    <w:rsid w:val="0089712D"/>
    <w:rsid w:val="008A4252"/>
    <w:rsid w:val="008A4489"/>
    <w:rsid w:val="008B795B"/>
    <w:rsid w:val="008D1D90"/>
    <w:rsid w:val="008D5D8D"/>
    <w:rsid w:val="009017F4"/>
    <w:rsid w:val="0092117D"/>
    <w:rsid w:val="00924AB8"/>
    <w:rsid w:val="00933ABB"/>
    <w:rsid w:val="00944DD3"/>
    <w:rsid w:val="00956769"/>
    <w:rsid w:val="00956F62"/>
    <w:rsid w:val="009641AB"/>
    <w:rsid w:val="009666B7"/>
    <w:rsid w:val="00972F81"/>
    <w:rsid w:val="009740A7"/>
    <w:rsid w:val="009844DF"/>
    <w:rsid w:val="00992AD5"/>
    <w:rsid w:val="009971E9"/>
    <w:rsid w:val="009F20AA"/>
    <w:rsid w:val="009F5B8B"/>
    <w:rsid w:val="00A175BC"/>
    <w:rsid w:val="00A27678"/>
    <w:rsid w:val="00A3191A"/>
    <w:rsid w:val="00A333E4"/>
    <w:rsid w:val="00A41140"/>
    <w:rsid w:val="00A54CCB"/>
    <w:rsid w:val="00A54F9E"/>
    <w:rsid w:val="00A77047"/>
    <w:rsid w:val="00A83543"/>
    <w:rsid w:val="00AA0923"/>
    <w:rsid w:val="00AB67F4"/>
    <w:rsid w:val="00AD2D9D"/>
    <w:rsid w:val="00AD313A"/>
    <w:rsid w:val="00AE3F78"/>
    <w:rsid w:val="00B055EC"/>
    <w:rsid w:val="00B15FB5"/>
    <w:rsid w:val="00B45563"/>
    <w:rsid w:val="00B508B2"/>
    <w:rsid w:val="00B72D7F"/>
    <w:rsid w:val="00B7526B"/>
    <w:rsid w:val="00B8532D"/>
    <w:rsid w:val="00BA4A58"/>
    <w:rsid w:val="00BB0C36"/>
    <w:rsid w:val="00BB1358"/>
    <w:rsid w:val="00BF101C"/>
    <w:rsid w:val="00C05820"/>
    <w:rsid w:val="00C05C4F"/>
    <w:rsid w:val="00C06A5F"/>
    <w:rsid w:val="00C100C8"/>
    <w:rsid w:val="00C160B3"/>
    <w:rsid w:val="00C25F89"/>
    <w:rsid w:val="00C3371A"/>
    <w:rsid w:val="00C4373A"/>
    <w:rsid w:val="00C438B9"/>
    <w:rsid w:val="00C46B84"/>
    <w:rsid w:val="00C47F1D"/>
    <w:rsid w:val="00C50AB8"/>
    <w:rsid w:val="00C535CD"/>
    <w:rsid w:val="00C54CD0"/>
    <w:rsid w:val="00C62DAF"/>
    <w:rsid w:val="00C67366"/>
    <w:rsid w:val="00C74011"/>
    <w:rsid w:val="00C81231"/>
    <w:rsid w:val="00C861D6"/>
    <w:rsid w:val="00C914CE"/>
    <w:rsid w:val="00C96C28"/>
    <w:rsid w:val="00CA63F5"/>
    <w:rsid w:val="00CB1E49"/>
    <w:rsid w:val="00CD7136"/>
    <w:rsid w:val="00CF29CB"/>
    <w:rsid w:val="00CF5273"/>
    <w:rsid w:val="00D1410A"/>
    <w:rsid w:val="00D97357"/>
    <w:rsid w:val="00E17057"/>
    <w:rsid w:val="00E20195"/>
    <w:rsid w:val="00E27479"/>
    <w:rsid w:val="00E338A8"/>
    <w:rsid w:val="00E46DB3"/>
    <w:rsid w:val="00E504B3"/>
    <w:rsid w:val="00E631D8"/>
    <w:rsid w:val="00E91696"/>
    <w:rsid w:val="00EA396B"/>
    <w:rsid w:val="00EA5C22"/>
    <w:rsid w:val="00EB5E3C"/>
    <w:rsid w:val="00EC11E1"/>
    <w:rsid w:val="00EE5149"/>
    <w:rsid w:val="00EF00F7"/>
    <w:rsid w:val="00EF24D5"/>
    <w:rsid w:val="00F36B38"/>
    <w:rsid w:val="00F5385B"/>
    <w:rsid w:val="00F5487C"/>
    <w:rsid w:val="00F5723B"/>
    <w:rsid w:val="00F61CC3"/>
    <w:rsid w:val="00FA4D86"/>
    <w:rsid w:val="00FB04DD"/>
    <w:rsid w:val="00FB674E"/>
    <w:rsid w:val="00FC266B"/>
    <w:rsid w:val="00FC2974"/>
    <w:rsid w:val="00FD5F28"/>
    <w:rsid w:val="00FF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47AEF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147AEF"/>
    <w:rPr>
      <w:rFonts w:ascii="Arial" w:eastAsia="Arial" w:hAnsi="Arial" w:cs="Arial"/>
      <w:sz w:val="22"/>
      <w:szCs w:val="22"/>
      <w:lang w:val="ru-RU" w:eastAsia="en-US" w:bidi="ar-SA"/>
    </w:rPr>
  </w:style>
  <w:style w:type="paragraph" w:styleId="a5">
    <w:name w:val="Body Text"/>
    <w:basedOn w:val="a"/>
    <w:uiPriority w:val="1"/>
    <w:qFormat/>
    <w:pPr>
      <w:widowControl w:val="0"/>
      <w:autoSpaceDE w:val="0"/>
      <w:autoSpaceDN w:val="0"/>
    </w:pPr>
    <w:rPr>
      <w:lang w:val="ru-RU"/>
    </w:rPr>
  </w:style>
  <w:style w:type="paragraph" w:styleId="a6">
    <w:name w:val="header"/>
    <w:basedOn w:val="a"/>
    <w:link w:val="a7"/>
    <w:uiPriority w:val="99"/>
    <w:unhideWhenUsed/>
    <w:rsid w:val="00147AEF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147AEF"/>
    <w:rPr>
      <w:rFonts w:ascii="Arial" w:eastAsia="Arial" w:hAnsi="Arial" w:cs="Arial"/>
      <w:sz w:val="22"/>
      <w:szCs w:val="22"/>
      <w:lang w:val="ru-RU" w:eastAsia="en-US" w:bidi="ar-SA"/>
    </w:rPr>
  </w:style>
  <w:style w:type="paragraph" w:styleId="a8">
    <w:name w:val="List Paragraph"/>
    <w:basedOn w:val="a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table" w:styleId="a9">
    <w:name w:val="Table Grid"/>
    <w:basedOn w:val="a1"/>
    <w:uiPriority w:val="39"/>
    <w:rsid w:val="00BB31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line="224" w:lineRule="exact"/>
      <w:jc w:val="center"/>
    </w:pPr>
    <w:rPr>
      <w:rFonts w:ascii="Arial" w:eastAsia="Arial" w:hAnsi="Arial" w:cs="Arial"/>
      <w:sz w:val="22"/>
      <w:szCs w:val="2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14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47AEF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147AEF"/>
    <w:rPr>
      <w:rFonts w:ascii="Arial" w:eastAsia="Arial" w:hAnsi="Arial" w:cs="Arial"/>
      <w:sz w:val="22"/>
      <w:szCs w:val="22"/>
      <w:lang w:val="ru-RU" w:eastAsia="en-US" w:bidi="ar-SA"/>
    </w:rPr>
  </w:style>
  <w:style w:type="paragraph" w:styleId="a5">
    <w:name w:val="Body Text"/>
    <w:basedOn w:val="a"/>
    <w:uiPriority w:val="1"/>
    <w:qFormat/>
    <w:pPr>
      <w:widowControl w:val="0"/>
      <w:autoSpaceDE w:val="0"/>
      <w:autoSpaceDN w:val="0"/>
    </w:pPr>
    <w:rPr>
      <w:lang w:val="ru-RU"/>
    </w:rPr>
  </w:style>
  <w:style w:type="paragraph" w:styleId="a6">
    <w:name w:val="header"/>
    <w:basedOn w:val="a"/>
    <w:link w:val="a7"/>
    <w:uiPriority w:val="99"/>
    <w:unhideWhenUsed/>
    <w:rsid w:val="00147AEF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character" w:customStyle="1" w:styleId="a7">
    <w:name w:val="Верхний колонтитул Знак"/>
    <w:basedOn w:val="a0"/>
    <w:link w:val="a6"/>
    <w:uiPriority w:val="99"/>
    <w:rsid w:val="00147AEF"/>
    <w:rPr>
      <w:rFonts w:ascii="Arial" w:eastAsia="Arial" w:hAnsi="Arial" w:cs="Arial"/>
      <w:sz w:val="22"/>
      <w:szCs w:val="22"/>
      <w:lang w:val="ru-RU" w:eastAsia="en-US" w:bidi="ar-SA"/>
    </w:rPr>
  </w:style>
  <w:style w:type="paragraph" w:styleId="a8">
    <w:name w:val="List Paragraph"/>
    <w:basedOn w:val="a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ru-RU"/>
    </w:rPr>
  </w:style>
  <w:style w:type="table" w:styleId="a9">
    <w:name w:val="Table Grid"/>
    <w:basedOn w:val="a1"/>
    <w:uiPriority w:val="39"/>
    <w:rsid w:val="00BB31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line="224" w:lineRule="exact"/>
      <w:jc w:val="center"/>
    </w:pPr>
    <w:rPr>
      <w:rFonts w:ascii="Arial" w:eastAsia="Arial" w:hAnsi="Arial" w:cs="Arial"/>
      <w:sz w:val="22"/>
      <w:szCs w:val="22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14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407208/7cb66e0f239f00b0e1d59f167cd46beb2182ece1/" TargetMode="External"/><Relationship Id="rId18" Type="http://schemas.openxmlformats.org/officeDocument/2006/relationships/hyperlink" Target="http://www.consultant.ru/document/cons_doc_LAW_407208/7cb66e0f239f00b0e1d59f167cd46beb2182ece1/" TargetMode="External"/><Relationship Id="rId26" Type="http://schemas.openxmlformats.org/officeDocument/2006/relationships/hyperlink" Target="http://www.consultant.ru/document/cons_doc_LAW_407208/c1c2bfc679fb74ed4c4da6be176c8d5a7da42c49/" TargetMode="External"/><Relationship Id="rId39" Type="http://schemas.openxmlformats.org/officeDocument/2006/relationships/hyperlink" Target="http://www.consultant.ru/document/cons_doc_LAW_407208/c1c2bfc679fb74ed4c4da6be176c8d5a7da42c49/" TargetMode="External"/><Relationship Id="rId21" Type="http://schemas.openxmlformats.org/officeDocument/2006/relationships/hyperlink" Target="http://www.consultant.ru/document/cons_doc_LAW_407208/f3ce931f8523b327060f9e62f0ffa5990a28639c/" TargetMode="External"/><Relationship Id="rId34" Type="http://schemas.openxmlformats.org/officeDocument/2006/relationships/hyperlink" Target="http://www.consultant.ru/document/cons_doc_LAW_407208/c1c2bfc679fb74ed4c4da6be176c8d5a7da42c49/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407208/d43ae8ece00bbaa3bc825d04067c64adebeae28c/" TargetMode="External"/><Relationship Id="rId29" Type="http://schemas.openxmlformats.org/officeDocument/2006/relationships/hyperlink" Target="http://www.consultant.ru/document/cons_doc_LAW_407208/7cb66e0f239f00b0e1d59f167cd46beb2182ece1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AF580A725BC7635AEFF938E7EAC8924927F1FFA4EB58A772ACE81B569AAE7A4EC202D4E4AA6BCFEk40BA" TargetMode="External"/><Relationship Id="rId24" Type="http://schemas.openxmlformats.org/officeDocument/2006/relationships/hyperlink" Target="http://www.consultant.ru/document/cons_doc_LAW_407208/c1c2bfc679fb74ed4c4da6be176c8d5a7da42c49/" TargetMode="External"/><Relationship Id="rId32" Type="http://schemas.openxmlformats.org/officeDocument/2006/relationships/hyperlink" Target="http://www.consultant.ru/document/cons_doc_LAW_407208/c1c2bfc679fb74ed4c4da6be176c8d5a7da42c49/" TargetMode="External"/><Relationship Id="rId37" Type="http://schemas.openxmlformats.org/officeDocument/2006/relationships/hyperlink" Target="http://www.consultant.ru/document/cons_doc_LAW_407208/c1c2bfc679fb74ed4c4da6be176c8d5a7da42c49/" TargetMode="External"/><Relationship Id="rId40" Type="http://schemas.openxmlformats.org/officeDocument/2006/relationships/image" Target="media/image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407208/fc77c7117187684ab0cb02c7ee53952df0de55be/" TargetMode="External"/><Relationship Id="rId23" Type="http://schemas.openxmlformats.org/officeDocument/2006/relationships/hyperlink" Target="http://www.consultant.ru/document/cons_doc_LAW_407208/c1c2bfc679fb74ed4c4da6be176c8d5a7da42c49/" TargetMode="External"/><Relationship Id="rId28" Type="http://schemas.openxmlformats.org/officeDocument/2006/relationships/hyperlink" Target="http://www.consultant.ru/document/cons_doc_LAW_407208/c1c2bfc679fb74ed4c4da6be176c8d5a7da42c49/" TargetMode="External"/><Relationship Id="rId36" Type="http://schemas.openxmlformats.org/officeDocument/2006/relationships/hyperlink" Target="http://www.consultant.ru/document/cons_doc_LAW_407208/c1c2bfc679fb74ed4c4da6be176c8d5a7da42c49/" TargetMode="External"/><Relationship Id="rId10" Type="http://schemas.openxmlformats.org/officeDocument/2006/relationships/hyperlink" Target="file:///X:\!!!!!%20&#1055;&#1088;&#1072;&#1074;&#1080;&#1083;&#1072;%202019\&#1055;&#1088;&#1072;&#1074;&#1080;&#1083;&#1072;%20&#1044;&#1077;&#1082;&#1072;&#1073;&#1088;&#1100;%202019\&#1056;&#1077;&#1096;&#1077;&#1085;&#1080;&#1103;\&#1044;&#1091;&#1082;&#1080;\&#1055;&#1047;&#1047;%20&#1044;&#1091;&#1082;&#1080;.doc" TargetMode="External"/><Relationship Id="rId19" Type="http://schemas.openxmlformats.org/officeDocument/2006/relationships/hyperlink" Target="http://www.consultant.ru/document/cons_doc_LAW_407208/7cb66e0f239f00b0e1d59f167cd46beb2182ece1/" TargetMode="External"/><Relationship Id="rId31" Type="http://schemas.openxmlformats.org/officeDocument/2006/relationships/hyperlink" Target="http://www.consultant.ru/document/cons_doc_LAW_407208/c1c2bfc679fb74ed4c4da6be176c8d5a7da42c49/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file:///X:\!!!!!%20&#1055;&#1088;&#1072;&#1074;&#1080;&#1083;&#1072;%202019\&#1055;&#1088;&#1072;&#1074;&#1080;&#1083;&#1072;%20&#1044;&#1077;&#1082;&#1072;&#1073;&#1088;&#1100;%202019\&#1056;&#1077;&#1096;&#1077;&#1085;&#1080;&#1103;\&#1044;&#1091;&#1082;&#1080;\&#1055;&#1047;&#1047;%20&#1044;&#1091;&#1082;&#1080;.doc" TargetMode="External"/><Relationship Id="rId14" Type="http://schemas.openxmlformats.org/officeDocument/2006/relationships/hyperlink" Target="http://www.consultant.ru/document/cons_doc_LAW_407208/7cb66e0f239f00b0e1d59f167cd46beb2182ece1/" TargetMode="External"/><Relationship Id="rId22" Type="http://schemas.openxmlformats.org/officeDocument/2006/relationships/hyperlink" Target="http://www.consultant.ru/document/cons_doc_LAW_407208/36fb3e57a8031adb90c7b7d13d835d1f31efff63/" TargetMode="External"/><Relationship Id="rId27" Type="http://schemas.openxmlformats.org/officeDocument/2006/relationships/hyperlink" Target="http://www.consultant.ru/document/cons_doc_LAW_407208/7b81874f50ed9cd03230f753e5c5a4b03ef9092d/" TargetMode="External"/><Relationship Id="rId30" Type="http://schemas.openxmlformats.org/officeDocument/2006/relationships/hyperlink" Target="http://www.consultant.ru/document/cons_doc_LAW_407208/c1c2bfc679fb74ed4c4da6be176c8d5a7da42c49/" TargetMode="External"/><Relationship Id="rId35" Type="http://schemas.openxmlformats.org/officeDocument/2006/relationships/hyperlink" Target="http://www.consultant.ru/document/cons_doc_LAW_407208/c1c2bfc679fb74ed4c4da6be176c8d5a7da42c49/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://www.consultant.ru/document/cons_doc_LAW_407208/fc77c7117187684ab0cb02c7ee53952df0de55be/" TargetMode="External"/><Relationship Id="rId17" Type="http://schemas.openxmlformats.org/officeDocument/2006/relationships/hyperlink" Target="http://www.consultant.ru/document/cons_doc_LAW_407208/91122874bbcf628c0e5c6bceb7fe613ee682fc73/" TargetMode="External"/><Relationship Id="rId25" Type="http://schemas.openxmlformats.org/officeDocument/2006/relationships/hyperlink" Target="http://www.consultant.ru/document/cons_doc_LAW_407208/c1c2bfc679fb74ed4c4da6be176c8d5a7da42c49/" TargetMode="External"/><Relationship Id="rId33" Type="http://schemas.openxmlformats.org/officeDocument/2006/relationships/hyperlink" Target="http://www.consultant.ru/document/cons_doc_LAW_407208/c1c2bfc679fb74ed4c4da6be176c8d5a7da42c49/" TargetMode="External"/><Relationship Id="rId38" Type="http://schemas.openxmlformats.org/officeDocument/2006/relationships/hyperlink" Target="http://www.consultant.ru/document/cons_doc_LAW_407208/c1c2bfc679fb74ed4c4da6be176c8d5a7da42c49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consultant.ru/document/cons_doc_LAW_407208/36fb3e57a8031adb90c7b7d13d835d1f31efff63/" TargetMode="Externa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15545</Words>
  <Characters>88608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2023-12-01T01:54:00Z</dcterms:created>
  <dcterms:modified xsi:type="dcterms:W3CDTF">2023-12-01T01:54:00Z</dcterms:modified>
</cp:coreProperties>
</file>